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BC" w:rsidRDefault="00101031" w:rsidP="00C758BC">
      <w:pPr>
        <w:pStyle w:val="Default"/>
      </w:pPr>
      <w: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90575" cy="790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83E12" w:rsidRDefault="00A83E12" w:rsidP="00A83E12">
      <w:pPr>
        <w:tabs>
          <w:tab w:val="left" w:pos="4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ДОБРОМИНСКОГО СЕЛЬСКОГО ПОСЕЛЕНИЯ ГЛИНКОВСКОГО РАЙОНА  СМОЛЕНСКОЙ ОБЛАСТИ</w:t>
      </w:r>
    </w:p>
    <w:p w:rsidR="00A83E12" w:rsidRDefault="00A83E12" w:rsidP="00A83E12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</w:p>
    <w:p w:rsidR="00A83E12" w:rsidRDefault="00A83E12" w:rsidP="00A83E12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83E12" w:rsidRPr="00A83E12" w:rsidRDefault="00A83E12" w:rsidP="00A83E12">
      <w:pPr>
        <w:pStyle w:val="1"/>
        <w:rPr>
          <w:rFonts w:ascii="Times New Roman" w:hAnsi="Times New Roman" w:cs="Times New Roman"/>
          <w:color w:val="auto"/>
          <w:szCs w:val="28"/>
          <w:u w:val="single"/>
        </w:rPr>
      </w:pPr>
      <w:r w:rsidRPr="00A83E12">
        <w:rPr>
          <w:rFonts w:ascii="Times New Roman" w:hAnsi="Times New Roman" w:cs="Times New Roman"/>
          <w:color w:val="auto"/>
          <w:szCs w:val="28"/>
        </w:rPr>
        <w:t>от   09.0</w:t>
      </w:r>
      <w:r>
        <w:rPr>
          <w:rFonts w:ascii="Times New Roman" w:hAnsi="Times New Roman" w:cs="Times New Roman"/>
          <w:color w:val="auto"/>
          <w:szCs w:val="28"/>
        </w:rPr>
        <w:t>6</w:t>
      </w:r>
      <w:r w:rsidRPr="00A83E12">
        <w:rPr>
          <w:rFonts w:ascii="Times New Roman" w:hAnsi="Times New Roman" w:cs="Times New Roman"/>
          <w:color w:val="auto"/>
          <w:szCs w:val="28"/>
        </w:rPr>
        <w:t xml:space="preserve">.2017г.           № </w:t>
      </w:r>
      <w:r>
        <w:rPr>
          <w:rFonts w:ascii="Times New Roman" w:hAnsi="Times New Roman" w:cs="Times New Roman"/>
          <w:color w:val="auto"/>
          <w:szCs w:val="28"/>
        </w:rPr>
        <w:t>36</w:t>
      </w:r>
    </w:p>
    <w:p w:rsidR="00101031" w:rsidRDefault="00101031" w:rsidP="00101031">
      <w:pPr>
        <w:jc w:val="both"/>
        <w:rPr>
          <w:sz w:val="28"/>
          <w:szCs w:val="28"/>
        </w:rPr>
      </w:pPr>
    </w:p>
    <w:tbl>
      <w:tblPr>
        <w:tblW w:w="6516" w:type="dxa"/>
        <w:tblLook w:val="04A0" w:firstRow="1" w:lastRow="0" w:firstColumn="1" w:lastColumn="0" w:noHBand="0" w:noVBand="1"/>
      </w:tblPr>
      <w:tblGrid>
        <w:gridCol w:w="5353"/>
        <w:gridCol w:w="1163"/>
      </w:tblGrid>
      <w:tr w:rsidR="0007024F" w:rsidRPr="0007024F" w:rsidTr="00884380">
        <w:trPr>
          <w:trHeight w:val="1632"/>
        </w:trPr>
        <w:tc>
          <w:tcPr>
            <w:tcW w:w="5353" w:type="dxa"/>
          </w:tcPr>
          <w:p w:rsidR="0007024F" w:rsidRPr="00A83E12" w:rsidRDefault="0007024F" w:rsidP="0007024F">
            <w:pPr>
              <w:suppressAutoHyphens w:val="0"/>
              <w:ind w:right="-5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A83E12">
              <w:rPr>
                <w:rFonts w:eastAsia="Calibri"/>
                <w:sz w:val="28"/>
                <w:szCs w:val="28"/>
                <w:lang w:eastAsia="en-US" w:bidi="ar-SA"/>
              </w:rPr>
              <w:t xml:space="preserve">Об утверждении Порядка формирования, ведения и обязательного опубликования Перечня муниципального имущества </w:t>
            </w:r>
            <w:r w:rsidR="00A83E12">
              <w:rPr>
                <w:rFonts w:eastAsia="Calibri"/>
                <w:sz w:val="28"/>
                <w:szCs w:val="28"/>
                <w:lang w:eastAsia="en-US" w:bidi="ar-SA"/>
              </w:rPr>
              <w:t>Доброминского сельского поселения Глинковского района</w:t>
            </w:r>
            <w:r w:rsidRPr="00A83E12">
              <w:rPr>
                <w:rFonts w:eastAsia="Calibri"/>
                <w:sz w:val="28"/>
                <w:szCs w:val="28"/>
                <w:lang w:eastAsia="en-US" w:bidi="ar-SA"/>
              </w:rPr>
      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</w:t>
            </w:r>
          </w:p>
          <w:p w:rsidR="0007024F" w:rsidRPr="0007024F" w:rsidRDefault="0007024F" w:rsidP="0007024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163" w:type="dxa"/>
          </w:tcPr>
          <w:p w:rsidR="0007024F" w:rsidRPr="0007024F" w:rsidRDefault="0007024F" w:rsidP="0007024F">
            <w:pPr>
              <w:suppressAutoHyphens w:val="0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:rsidR="00A83E12" w:rsidRDefault="0007024F" w:rsidP="00A83E12">
      <w:pPr>
        <w:suppressAutoHyphens w:val="0"/>
        <w:ind w:firstLine="709"/>
        <w:jc w:val="both"/>
        <w:rPr>
          <w:sz w:val="28"/>
          <w:szCs w:val="28"/>
        </w:rPr>
      </w:pPr>
      <w:r w:rsidRPr="0007024F">
        <w:rPr>
          <w:rFonts w:eastAsia="Calibri"/>
          <w:sz w:val="28"/>
          <w:szCs w:val="28"/>
          <w:lang w:eastAsia="en-US" w:bidi="ar-SA"/>
        </w:rPr>
        <w:t xml:space="preserve">В соответствии </w:t>
      </w:r>
      <w:r w:rsidR="009E51BB">
        <w:rPr>
          <w:rFonts w:eastAsia="Calibri"/>
          <w:sz w:val="28"/>
          <w:szCs w:val="28"/>
          <w:lang w:eastAsia="en-US" w:bidi="ar-SA"/>
        </w:rPr>
        <w:t>со ст.</w:t>
      </w:r>
      <w:r w:rsidRPr="0007024F">
        <w:rPr>
          <w:rFonts w:eastAsia="Calibri"/>
          <w:sz w:val="28"/>
          <w:szCs w:val="28"/>
          <w:lang w:eastAsia="en-US" w:bidi="ar-SA"/>
        </w:rPr>
        <w:t xml:space="preserve"> 18 Федерального закона от 24.07.2007 № 209-ФЗ «О развитии малого и</w:t>
      </w:r>
      <w:r w:rsidR="009E51BB">
        <w:rPr>
          <w:rFonts w:eastAsia="Calibri"/>
          <w:sz w:val="28"/>
          <w:szCs w:val="28"/>
          <w:lang w:eastAsia="en-US" w:bidi="ar-SA"/>
        </w:rPr>
        <w:t xml:space="preserve"> среднего предпринимательства </w:t>
      </w:r>
      <w:r w:rsidRPr="0007024F">
        <w:rPr>
          <w:rFonts w:eastAsia="Calibri"/>
          <w:sz w:val="28"/>
          <w:szCs w:val="28"/>
          <w:lang w:eastAsia="en-US" w:bidi="ar-SA"/>
        </w:rPr>
        <w:t>в Российской Федерации»,</w:t>
      </w:r>
      <w:r w:rsidR="009E51BB">
        <w:rPr>
          <w:rFonts w:eastAsia="Calibri"/>
          <w:sz w:val="28"/>
          <w:szCs w:val="28"/>
          <w:lang w:eastAsia="en-US" w:bidi="ar-SA"/>
        </w:rPr>
        <w:t xml:space="preserve"> Федеральным законом от 06.10.2003 №131- ФЗ «Об общих принципах организации местного самоуправления Российской Федерации», руководствуясь </w:t>
      </w:r>
      <w:r w:rsidRPr="0007024F">
        <w:rPr>
          <w:rFonts w:eastAsia="Calibri"/>
          <w:sz w:val="28"/>
          <w:szCs w:val="28"/>
          <w:lang w:eastAsia="en-US" w:bidi="ar-SA"/>
        </w:rPr>
        <w:t xml:space="preserve">Уставом </w:t>
      </w:r>
      <w:r w:rsidR="00A83E12">
        <w:rPr>
          <w:sz w:val="28"/>
          <w:szCs w:val="28"/>
        </w:rPr>
        <w:t xml:space="preserve">Доброминского сельского поселения Глинковского района Смоленской области </w:t>
      </w:r>
    </w:p>
    <w:p w:rsidR="00A83E12" w:rsidRDefault="00A83E12" w:rsidP="00A83E1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Доброминского сельского поселения Глинковского района Смоленской области п ос т а н о в л я е т:</w:t>
      </w:r>
    </w:p>
    <w:p w:rsidR="00A83E12" w:rsidRDefault="00A83E12" w:rsidP="00A83E12">
      <w:pPr>
        <w:ind w:firstLine="709"/>
        <w:jc w:val="both"/>
        <w:rPr>
          <w:sz w:val="28"/>
          <w:szCs w:val="28"/>
        </w:rPr>
      </w:pPr>
    </w:p>
    <w:p w:rsidR="0007024F" w:rsidRPr="0007024F" w:rsidRDefault="0007024F" w:rsidP="0007024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024F">
        <w:rPr>
          <w:rFonts w:eastAsia="Calibri"/>
          <w:sz w:val="28"/>
          <w:szCs w:val="28"/>
          <w:lang w:eastAsia="en-US" w:bidi="ar-SA"/>
        </w:rPr>
        <w:t xml:space="preserve">1. Утвердить Порядок формирования, ведения и обязательного опубликования Перечня муниципального имущества </w:t>
      </w:r>
      <w:r w:rsidR="00A83E12">
        <w:rPr>
          <w:sz w:val="28"/>
          <w:szCs w:val="28"/>
        </w:rPr>
        <w:t>Доброминского сельского поселения Глинковского района Смоленской области</w:t>
      </w:r>
      <w:r w:rsidRPr="0007024F">
        <w:rPr>
          <w:rFonts w:eastAsia="Calibri"/>
          <w:sz w:val="28"/>
          <w:szCs w:val="28"/>
          <w:lang w:eastAsia="en-US" w:bidi="ar-SA"/>
        </w:rPr>
        <w:t>, свободного от</w:t>
      </w:r>
      <w:r w:rsidR="009E51BB">
        <w:rPr>
          <w:rFonts w:eastAsia="Calibri"/>
          <w:sz w:val="28"/>
          <w:szCs w:val="28"/>
          <w:lang w:eastAsia="en-US" w:bidi="ar-SA"/>
        </w:rPr>
        <w:t xml:space="preserve"> </w:t>
      </w:r>
      <w:r w:rsidRPr="0007024F">
        <w:rPr>
          <w:rFonts w:eastAsia="Calibri"/>
          <w:sz w:val="28"/>
          <w:szCs w:val="28"/>
          <w:lang w:eastAsia="en-US" w:bidi="ar-SA"/>
        </w:rPr>
        <w:t>прав третьих лиц (за исключением имуще</w:t>
      </w:r>
      <w:r w:rsidR="009E51BB">
        <w:rPr>
          <w:rFonts w:eastAsia="Calibri"/>
          <w:sz w:val="28"/>
          <w:szCs w:val="28"/>
          <w:lang w:eastAsia="en-US" w:bidi="ar-SA"/>
        </w:rPr>
        <w:t xml:space="preserve">ственных прав субъектов малого </w:t>
      </w:r>
      <w:r w:rsidRPr="0007024F">
        <w:rPr>
          <w:rFonts w:eastAsia="Calibri"/>
          <w:sz w:val="28"/>
          <w:szCs w:val="28"/>
          <w:lang w:eastAsia="en-US" w:bidi="ar-SA"/>
        </w:rPr>
        <w:t>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470202">
        <w:rPr>
          <w:rFonts w:eastAsia="Calibri"/>
          <w:sz w:val="28"/>
          <w:szCs w:val="28"/>
          <w:lang w:eastAsia="en-US" w:bidi="ar-SA"/>
        </w:rPr>
        <w:t>приложение №1</w:t>
      </w:r>
      <w:r w:rsidRPr="0007024F">
        <w:rPr>
          <w:rFonts w:eastAsia="Calibri"/>
          <w:sz w:val="28"/>
          <w:szCs w:val="28"/>
          <w:lang w:eastAsia="en-US" w:bidi="ar-SA"/>
        </w:rPr>
        <w:t xml:space="preserve">). </w:t>
      </w:r>
    </w:p>
    <w:p w:rsidR="00366CFE" w:rsidRDefault="0007024F" w:rsidP="0007024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024F">
        <w:rPr>
          <w:rFonts w:eastAsia="Calibri"/>
          <w:sz w:val="28"/>
          <w:szCs w:val="28"/>
          <w:lang w:eastAsia="en-US" w:bidi="ar-SA"/>
        </w:rPr>
        <w:t>2. </w:t>
      </w:r>
      <w:r w:rsidR="00366CFE">
        <w:rPr>
          <w:rFonts w:eastAsia="Calibri"/>
          <w:sz w:val="28"/>
          <w:szCs w:val="28"/>
          <w:lang w:eastAsia="en-US" w:bidi="ar-SA"/>
        </w:rPr>
        <w:t>Настоящие постановление вступает в силу после официального опубликования.</w:t>
      </w:r>
    </w:p>
    <w:p w:rsidR="0007024F" w:rsidRPr="0007024F" w:rsidRDefault="00470202" w:rsidP="0007024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3. </w:t>
      </w:r>
      <w:r w:rsidR="0007024F" w:rsidRPr="0007024F">
        <w:rPr>
          <w:rFonts w:eastAsia="Calibri"/>
          <w:sz w:val="28"/>
          <w:szCs w:val="28"/>
          <w:lang w:eastAsia="en-US" w:bidi="ar-SA"/>
        </w:rPr>
        <w:t xml:space="preserve">Контроль за исполнением  настоящего постановления </w:t>
      </w:r>
      <w:r w:rsidR="00884380">
        <w:rPr>
          <w:rFonts w:eastAsia="Calibri"/>
          <w:sz w:val="28"/>
          <w:szCs w:val="28"/>
          <w:lang w:eastAsia="en-US" w:bidi="ar-SA"/>
        </w:rPr>
        <w:t>оставляю за собой.</w:t>
      </w:r>
    </w:p>
    <w:p w:rsidR="0007024F" w:rsidRDefault="0007024F" w:rsidP="0007024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024F" w:rsidRPr="0007024F" w:rsidRDefault="0007024F" w:rsidP="0007024F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  <w:r w:rsidRPr="0007024F">
        <w:rPr>
          <w:rFonts w:eastAsia="Calibri"/>
          <w:sz w:val="28"/>
          <w:szCs w:val="28"/>
          <w:lang w:eastAsia="en-US" w:bidi="ar-SA"/>
        </w:rPr>
        <w:t xml:space="preserve">Глава муниципального образования </w:t>
      </w:r>
    </w:p>
    <w:p w:rsidR="00884380" w:rsidRDefault="00884380" w:rsidP="0007024F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Доброминского сельского поселения</w:t>
      </w:r>
      <w:r w:rsidR="0007024F" w:rsidRPr="0007024F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024F" w:rsidRPr="00884380" w:rsidRDefault="00884380" w:rsidP="0007024F">
      <w:pPr>
        <w:suppressAutoHyphens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Глинковского района </w:t>
      </w:r>
      <w:r w:rsidR="0007024F" w:rsidRPr="0007024F">
        <w:rPr>
          <w:rFonts w:eastAsia="Calibri"/>
          <w:sz w:val="28"/>
          <w:szCs w:val="28"/>
          <w:lang w:eastAsia="en-US" w:bidi="ar-SA"/>
        </w:rPr>
        <w:t>Смоленской области</w:t>
      </w:r>
      <w:r w:rsidR="0007024F" w:rsidRPr="0007024F">
        <w:rPr>
          <w:rFonts w:eastAsia="Calibri"/>
          <w:sz w:val="28"/>
          <w:szCs w:val="28"/>
          <w:lang w:eastAsia="en-US" w:bidi="ar-SA"/>
        </w:rPr>
        <w:tab/>
      </w:r>
      <w:r>
        <w:rPr>
          <w:rFonts w:eastAsia="Calibri"/>
          <w:sz w:val="28"/>
          <w:szCs w:val="28"/>
          <w:lang w:eastAsia="en-US" w:bidi="ar-SA"/>
        </w:rPr>
        <w:t xml:space="preserve">  </w:t>
      </w:r>
      <w:r w:rsidR="0007024F" w:rsidRPr="0007024F">
        <w:rPr>
          <w:rFonts w:eastAsia="Calibri"/>
          <w:sz w:val="28"/>
          <w:szCs w:val="28"/>
          <w:lang w:eastAsia="en-US" w:bidi="ar-SA"/>
        </w:rPr>
        <w:tab/>
      </w:r>
      <w:r w:rsidR="0007024F" w:rsidRPr="0007024F">
        <w:rPr>
          <w:rFonts w:eastAsia="Calibri"/>
          <w:sz w:val="28"/>
          <w:szCs w:val="28"/>
          <w:lang w:eastAsia="en-US" w:bidi="ar-SA"/>
        </w:rPr>
        <w:tab/>
      </w:r>
      <w:r w:rsidRPr="00884380">
        <w:rPr>
          <w:rFonts w:eastAsia="Calibri"/>
          <w:sz w:val="28"/>
          <w:szCs w:val="28"/>
          <w:lang w:eastAsia="en-US" w:bidi="ar-SA"/>
        </w:rPr>
        <w:t>Л.В. Ларионова</w:t>
      </w:r>
    </w:p>
    <w:p w:rsidR="00470202" w:rsidRDefault="00470202" w:rsidP="0007024F">
      <w:pPr>
        <w:suppressAutoHyphens w:val="0"/>
        <w:jc w:val="both"/>
        <w:rPr>
          <w:rFonts w:eastAsia="Calibri"/>
          <w:b/>
          <w:sz w:val="28"/>
          <w:szCs w:val="28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898"/>
      </w:tblGrid>
      <w:tr w:rsidR="0007024F" w:rsidRPr="0007024F" w:rsidTr="00884380">
        <w:tc>
          <w:tcPr>
            <w:tcW w:w="4673" w:type="dxa"/>
          </w:tcPr>
          <w:p w:rsidR="0007024F" w:rsidRPr="0007024F" w:rsidRDefault="0007024F" w:rsidP="0007024F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4898" w:type="dxa"/>
          </w:tcPr>
          <w:p w:rsidR="0007024F" w:rsidRPr="0007024F" w:rsidRDefault="0007024F" w:rsidP="0007024F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7024F">
              <w:rPr>
                <w:rFonts w:eastAsia="Calibri"/>
                <w:sz w:val="28"/>
                <w:szCs w:val="28"/>
                <w:lang w:eastAsia="en-US" w:bidi="ar-SA"/>
              </w:rPr>
              <w:t>Приложение № 1</w:t>
            </w:r>
          </w:p>
          <w:p w:rsidR="0007024F" w:rsidRPr="0007024F" w:rsidRDefault="0007024F" w:rsidP="0007024F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07024F">
              <w:rPr>
                <w:rFonts w:eastAsia="Calibri"/>
                <w:sz w:val="28"/>
                <w:szCs w:val="28"/>
                <w:lang w:eastAsia="en-US" w:bidi="ar-SA"/>
              </w:rPr>
              <w:t>к постановлению Администрации</w:t>
            </w:r>
          </w:p>
          <w:p w:rsidR="0007024F" w:rsidRPr="0007024F" w:rsidRDefault="00884380" w:rsidP="0007024F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</w:rPr>
              <w:t xml:space="preserve">Доброминского сельского поселения Глинковского района Смоленской области </w:t>
            </w:r>
            <w:r w:rsidR="00470202">
              <w:rPr>
                <w:rFonts w:eastAsia="Calibri"/>
                <w:sz w:val="28"/>
                <w:szCs w:val="28"/>
                <w:lang w:eastAsia="en-US" w:bidi="ar-SA"/>
              </w:rPr>
              <w:t>о</w:t>
            </w:r>
            <w:r w:rsidR="0007024F" w:rsidRPr="0007024F">
              <w:rPr>
                <w:rFonts w:eastAsia="Calibri"/>
                <w:sz w:val="28"/>
                <w:szCs w:val="28"/>
                <w:lang w:eastAsia="en-US" w:bidi="ar-SA"/>
              </w:rPr>
              <w:t>т</w:t>
            </w:r>
            <w:r w:rsidR="00470202"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09.06.2017г. №36</w:t>
            </w:r>
          </w:p>
          <w:p w:rsidR="0007024F" w:rsidRPr="0007024F" w:rsidRDefault="0007024F" w:rsidP="0007024F">
            <w:pPr>
              <w:widowControl/>
              <w:suppressAutoHyphens w:val="0"/>
              <w:rPr>
                <w:rFonts w:eastAsia="Calibri"/>
                <w:lang w:eastAsia="en-US" w:bidi="ar-SA"/>
              </w:rPr>
            </w:pPr>
          </w:p>
        </w:tc>
      </w:tr>
    </w:tbl>
    <w:p w:rsidR="0007024F" w:rsidRPr="0007024F" w:rsidRDefault="0007024F" w:rsidP="0007024F">
      <w:pPr>
        <w:suppressAutoHyphens w:val="0"/>
        <w:jc w:val="both"/>
        <w:rPr>
          <w:rFonts w:eastAsia="Calibri"/>
          <w:b/>
          <w:sz w:val="28"/>
          <w:szCs w:val="28"/>
          <w:lang w:eastAsia="en-US" w:bidi="ar-SA"/>
        </w:rPr>
      </w:pPr>
    </w:p>
    <w:p w:rsidR="0007024F" w:rsidRPr="00470202" w:rsidRDefault="0007024F" w:rsidP="00470202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70202">
        <w:rPr>
          <w:rFonts w:eastAsia="Calibri"/>
          <w:b/>
          <w:sz w:val="28"/>
          <w:szCs w:val="28"/>
          <w:lang w:eastAsia="en-US" w:bidi="ar-SA"/>
        </w:rPr>
        <w:t>Порядок</w:t>
      </w:r>
    </w:p>
    <w:p w:rsidR="0007024F" w:rsidRPr="00470202" w:rsidRDefault="0007024F" w:rsidP="00470202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70202">
        <w:rPr>
          <w:rFonts w:eastAsia="Calibri"/>
          <w:b/>
          <w:sz w:val="28"/>
          <w:szCs w:val="28"/>
          <w:lang w:eastAsia="en-US" w:bidi="ar-SA"/>
        </w:rPr>
        <w:t xml:space="preserve">формирования, ведения и обязательного опубликования Перечня муниципального имущества </w:t>
      </w:r>
      <w:r w:rsidR="00884380" w:rsidRPr="00884380">
        <w:rPr>
          <w:b/>
          <w:sz w:val="28"/>
          <w:szCs w:val="28"/>
        </w:rPr>
        <w:t>Доброминского сельского поселения Глинковского района Смоленской области</w:t>
      </w:r>
      <w:r w:rsidRPr="00470202">
        <w:rPr>
          <w:rFonts w:eastAsia="Calibri"/>
          <w:b/>
          <w:sz w:val="28"/>
          <w:szCs w:val="28"/>
          <w:lang w:eastAsia="en-US" w:bidi="ar-SA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024F" w:rsidRPr="00470202" w:rsidRDefault="0007024F" w:rsidP="00470202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70202">
        <w:rPr>
          <w:rFonts w:eastAsia="Calibri"/>
          <w:b/>
          <w:sz w:val="28"/>
          <w:szCs w:val="28"/>
          <w:lang w:eastAsia="en-US" w:bidi="ar-SA"/>
        </w:rPr>
        <w:t>(далее – Порядок)</w:t>
      </w:r>
    </w:p>
    <w:p w:rsidR="0007024F" w:rsidRPr="0007024F" w:rsidRDefault="0007024F" w:rsidP="0007024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1. 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 24.07.2007г. № 209-ФЗ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bookmarkStart w:id="0" w:name="P61"/>
      <w:bookmarkEnd w:id="0"/>
      <w:r w:rsidRPr="0063282F">
        <w:rPr>
          <w:color w:val="000000"/>
          <w:sz w:val="28"/>
          <w:szCs w:val="28"/>
          <w:lang w:bidi="ar-SA"/>
        </w:rPr>
        <w:t>2. В Перечень вносятся сведения о муниципальном имуществе, соответствующем следующим критериям: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а) муниципальное 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б) муниципальное имущество не ограничено в обороте;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в) муниципальное имущество не является объектом религиозного назначения;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г) муниципальное имущество не является объектом незавершенного</w:t>
      </w:r>
    </w:p>
    <w:p w:rsidR="0063282F" w:rsidRPr="0063282F" w:rsidRDefault="0063282F" w:rsidP="0063282F">
      <w:pPr>
        <w:suppressAutoHyphens w:val="0"/>
        <w:autoSpaceDE w:val="0"/>
        <w:autoSpaceDN w:val="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строительства;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 xml:space="preserve">д) в отношении муниципального имущества не принято решение Главы </w:t>
      </w:r>
      <w:r w:rsidR="00884380">
        <w:rPr>
          <w:color w:val="000000"/>
          <w:sz w:val="28"/>
          <w:szCs w:val="28"/>
          <w:lang w:bidi="ar-SA"/>
        </w:rPr>
        <w:t xml:space="preserve">муниципального образования </w:t>
      </w:r>
      <w:r w:rsidR="00884380">
        <w:rPr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 w:rsidRPr="0063282F">
        <w:rPr>
          <w:color w:val="000000"/>
          <w:sz w:val="28"/>
          <w:szCs w:val="28"/>
          <w:lang w:bidi="ar-SA"/>
        </w:rPr>
        <w:t xml:space="preserve"> о предоставлении его иным лицам;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884380">
        <w:rPr>
          <w:sz w:val="28"/>
          <w:szCs w:val="28"/>
        </w:rPr>
        <w:lastRenderedPageBreak/>
        <w:t>Доброминского сельского поселения Глинков</w:t>
      </w:r>
      <w:r w:rsidR="00884380">
        <w:rPr>
          <w:sz w:val="28"/>
          <w:szCs w:val="28"/>
        </w:rPr>
        <w:t>ского района Смоленской области</w:t>
      </w:r>
      <w:r w:rsidRPr="0063282F">
        <w:rPr>
          <w:color w:val="000000"/>
          <w:sz w:val="28"/>
          <w:szCs w:val="28"/>
          <w:lang w:bidi="ar-SA"/>
        </w:rPr>
        <w:t>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ж) муниципальное  имущество не признано аварийным и подлежащим сносу или реконструкции.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bidi="ar-SA"/>
        </w:rPr>
      </w:pPr>
      <w:bookmarkStart w:id="1" w:name="P69"/>
      <w:bookmarkEnd w:id="1"/>
      <w:r w:rsidRPr="0063282F">
        <w:rPr>
          <w:color w:val="000000"/>
          <w:sz w:val="28"/>
          <w:szCs w:val="28"/>
          <w:lang w:bidi="ar-SA"/>
        </w:rPr>
        <w:t xml:space="preserve">3. Утверждение,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распоряжением Администрации </w:t>
      </w:r>
      <w:r w:rsidR="00884380">
        <w:rPr>
          <w:sz w:val="28"/>
          <w:szCs w:val="28"/>
        </w:rPr>
        <w:t>Доброминского сельского поселения Глинковского района Смоленской области</w:t>
      </w:r>
      <w:r w:rsidRPr="0063282F">
        <w:rPr>
          <w:color w:val="000000"/>
          <w:sz w:val="28"/>
          <w:szCs w:val="28"/>
          <w:lang w:bidi="ar-SA"/>
        </w:rPr>
        <w:t xml:space="preserve"> (далее – уполномоченный орган</w:t>
      </w:r>
      <w:r w:rsidRPr="0063282F">
        <w:rPr>
          <w:sz w:val="28"/>
          <w:szCs w:val="28"/>
          <w:lang w:bidi="ar-SA"/>
        </w:rPr>
        <w:t>) 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4. Рассмотрение предложения, указанного в пункте 3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в) об отказе в учете предложения.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5. 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bookmarkStart w:id="2" w:name="P76"/>
      <w:bookmarkEnd w:id="2"/>
      <w:r w:rsidRPr="0063282F">
        <w:rPr>
          <w:color w:val="000000"/>
          <w:sz w:val="28"/>
          <w:szCs w:val="28"/>
          <w:lang w:bidi="ar-SA"/>
        </w:rPr>
        <w:t>6. Уполномоченный орган вправе исключить сведения о муниципальном имуществе из Перечня, если в течение 2-х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 xml:space="preserve">б) ни одного заявления о предоставлении муниципального имущества, в </w:t>
      </w:r>
      <w:r w:rsidRPr="0063282F">
        <w:rPr>
          <w:color w:val="000000"/>
          <w:sz w:val="28"/>
          <w:szCs w:val="28"/>
          <w:lang w:bidi="ar-SA"/>
        </w:rPr>
        <w:lastRenderedPageBreak/>
        <w:t>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26.07.2006г. № 135-ФЗ  "О защите конкуренции".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bookmarkStart w:id="3" w:name="P79"/>
      <w:bookmarkEnd w:id="3"/>
      <w:r w:rsidRPr="0063282F">
        <w:rPr>
          <w:color w:val="000000"/>
          <w:sz w:val="28"/>
          <w:szCs w:val="28"/>
          <w:lang w:bidi="ar-SA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Главы </w:t>
      </w:r>
      <w:r w:rsidR="00E64E27">
        <w:rPr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 w:rsidRPr="0063282F">
        <w:rPr>
          <w:color w:val="000000"/>
          <w:sz w:val="28"/>
          <w:szCs w:val="28"/>
          <w:lang w:bidi="ar-SA"/>
        </w:rPr>
        <w:t>о его использовании для муниципальных нужд либо для иных целей;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б) право муниципальной  собственности на имущество прекращено по решению суда или в ином установленном законом порядке.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 от 24.07.2007г. № 209-ФЗ "О развитии малого и среднего предпринимательства в Российской Федерации".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10. Ведение Перечня осуществляется уполномоченным органом в электронной форме</w:t>
      </w:r>
      <w:r w:rsidR="000E7BC8">
        <w:rPr>
          <w:color w:val="000000"/>
          <w:sz w:val="28"/>
          <w:szCs w:val="28"/>
          <w:lang w:bidi="ar-SA"/>
        </w:rPr>
        <w:t xml:space="preserve"> и на бумажном носители</w:t>
      </w:r>
      <w:r w:rsidRPr="0063282F">
        <w:rPr>
          <w:color w:val="000000"/>
          <w:sz w:val="28"/>
          <w:szCs w:val="28"/>
          <w:lang w:bidi="ar-SA"/>
        </w:rPr>
        <w:t>.</w:t>
      </w:r>
    </w:p>
    <w:p w:rsidR="0063282F" w:rsidRPr="0063282F" w:rsidRDefault="0063282F" w:rsidP="006328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11. Ежегодно до 1 ноября текущего года необходимо дополнение утвержденного Перечня муниципальным имуществом.</w:t>
      </w:r>
    </w:p>
    <w:p w:rsidR="0063282F" w:rsidRPr="0063282F" w:rsidRDefault="0063282F" w:rsidP="006328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 xml:space="preserve">12. Сведения об утвержденных Перечнях муниципального имущества, указанных в </w:t>
      </w:r>
      <w:hyperlink r:id="rId8" w:history="1">
        <w:r w:rsidRPr="0063282F">
          <w:rPr>
            <w:color w:val="000000"/>
            <w:sz w:val="28"/>
            <w:szCs w:val="28"/>
            <w:lang w:bidi="ar-SA"/>
          </w:rPr>
          <w:t>части 4</w:t>
        </w:r>
      </w:hyperlink>
      <w:r w:rsidRPr="0063282F">
        <w:rPr>
          <w:color w:val="000000"/>
          <w:sz w:val="28"/>
          <w:szCs w:val="28"/>
          <w:lang w:bidi="ar-SA"/>
        </w:rPr>
        <w:t xml:space="preserve"> статьи 18 Федерального закона  от 24.07.2007г № 209-ФЗ "О развитии малого и среднего предпринимательства в Российской Федерации", а также об изменениях, внесенных в такие Перечни, </w:t>
      </w:r>
      <w:r w:rsidRPr="0063282F">
        <w:rPr>
          <w:sz w:val="28"/>
          <w:szCs w:val="28"/>
          <w:lang w:bidi="ar-SA"/>
        </w:rPr>
        <w:t>подлежат представлению в корпорацию развития малого и среднего предпринимательства в</w:t>
      </w:r>
      <w:r w:rsidRPr="0063282F">
        <w:rPr>
          <w:color w:val="000000"/>
          <w:sz w:val="28"/>
          <w:szCs w:val="28"/>
          <w:lang w:bidi="ar-SA"/>
        </w:rPr>
        <w:t xml:space="preserve"> целях проведения мониторинга в соответствии с </w:t>
      </w:r>
      <w:hyperlink r:id="rId9" w:history="1">
        <w:r w:rsidRPr="0063282F">
          <w:rPr>
            <w:color w:val="000000"/>
            <w:sz w:val="28"/>
            <w:szCs w:val="28"/>
            <w:lang w:bidi="ar-SA"/>
          </w:rPr>
          <w:t>частью 5 статьи 16</w:t>
        </w:r>
      </w:hyperlink>
      <w:r w:rsidRPr="0063282F">
        <w:rPr>
          <w:color w:val="000000"/>
          <w:sz w:val="28"/>
          <w:szCs w:val="28"/>
          <w:lang w:bidi="ar-SA"/>
        </w:rPr>
        <w:t xml:space="preserve">  Федерального закона от 24.07.2007г. № 209-ФЗ "О развитии малого и среднего предпринимательства в Российской Федерации".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>13. Перечень и внесенные в него изменения подлежат: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 xml:space="preserve">а) обязательному опубликованию в </w:t>
      </w:r>
      <w:r w:rsidR="00E64E27">
        <w:rPr>
          <w:color w:val="000000"/>
          <w:sz w:val="28"/>
          <w:szCs w:val="28"/>
          <w:lang w:bidi="ar-SA"/>
        </w:rPr>
        <w:t>газете «Глинковский ве</w:t>
      </w:r>
      <w:bookmarkStart w:id="4" w:name="_GoBack"/>
      <w:bookmarkEnd w:id="4"/>
      <w:r w:rsidR="000E7BC8">
        <w:rPr>
          <w:color w:val="000000"/>
          <w:sz w:val="28"/>
          <w:szCs w:val="28"/>
          <w:lang w:bidi="ar-SA"/>
        </w:rPr>
        <w:t>стник»</w:t>
      </w:r>
      <w:r w:rsidRPr="0063282F">
        <w:rPr>
          <w:color w:val="000000"/>
          <w:sz w:val="28"/>
          <w:szCs w:val="28"/>
          <w:lang w:bidi="ar-SA"/>
        </w:rPr>
        <w:t xml:space="preserve"> – в течение 10 рабочих дней со дня утверждения;</w:t>
      </w:r>
    </w:p>
    <w:p w:rsidR="0063282F" w:rsidRPr="0063282F" w:rsidRDefault="0063282F" w:rsidP="0063282F">
      <w:pPr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63282F">
        <w:rPr>
          <w:color w:val="000000"/>
          <w:sz w:val="28"/>
          <w:szCs w:val="28"/>
          <w:lang w:bidi="ar-SA"/>
        </w:rPr>
        <w:t xml:space="preserve">б) размещению на сайте </w:t>
      </w:r>
      <w:r w:rsidR="000E7BC8">
        <w:rPr>
          <w:color w:val="000000"/>
          <w:sz w:val="28"/>
          <w:szCs w:val="28"/>
          <w:lang w:bidi="ar-SA"/>
        </w:rPr>
        <w:t>Администрации муниципального образования «Глинковский район» Смоленской обла</w:t>
      </w:r>
      <w:r w:rsidR="00E64E27">
        <w:rPr>
          <w:color w:val="000000"/>
          <w:sz w:val="28"/>
          <w:szCs w:val="28"/>
          <w:lang w:bidi="ar-SA"/>
        </w:rPr>
        <w:t>с</w:t>
      </w:r>
      <w:r w:rsidR="000E7BC8">
        <w:rPr>
          <w:color w:val="000000"/>
          <w:sz w:val="28"/>
          <w:szCs w:val="28"/>
          <w:lang w:bidi="ar-SA"/>
        </w:rPr>
        <w:t>ти</w:t>
      </w:r>
      <w:r w:rsidRPr="0063282F">
        <w:rPr>
          <w:color w:val="000000"/>
          <w:sz w:val="28"/>
          <w:szCs w:val="28"/>
          <w:lang w:bidi="ar-SA"/>
        </w:rPr>
        <w:t xml:space="preserve"> в информационно-телекоммуникационной сети "Интернет" (в том числе в форме открытых данных) – в течение 3 рабочих дней со дня утверждения.</w:t>
      </w:r>
    </w:p>
    <w:p w:rsidR="00505E11" w:rsidRDefault="00505E11" w:rsidP="0007024F">
      <w:pPr>
        <w:pStyle w:val="11"/>
        <w:ind w:firstLine="708"/>
        <w:jc w:val="both"/>
        <w:rPr>
          <w:sz w:val="27"/>
          <w:szCs w:val="27"/>
        </w:rPr>
      </w:pPr>
    </w:p>
    <w:p w:rsidR="00430531" w:rsidRDefault="00430531" w:rsidP="00430531">
      <w:pPr>
        <w:rPr>
          <w:sz w:val="28"/>
          <w:szCs w:val="28"/>
        </w:rPr>
      </w:pPr>
    </w:p>
    <w:sectPr w:rsidR="00430531" w:rsidSect="00A83E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4E" w:rsidRDefault="00B4134E" w:rsidP="00101031">
      <w:r>
        <w:separator/>
      </w:r>
    </w:p>
  </w:endnote>
  <w:endnote w:type="continuationSeparator" w:id="0">
    <w:p w:rsidR="00B4134E" w:rsidRDefault="00B4134E" w:rsidP="0010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4E" w:rsidRDefault="00B4134E" w:rsidP="00101031">
      <w:r>
        <w:separator/>
      </w:r>
    </w:p>
  </w:footnote>
  <w:footnote w:type="continuationSeparator" w:id="0">
    <w:p w:rsidR="00B4134E" w:rsidRDefault="00B4134E" w:rsidP="00101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8BC"/>
    <w:rsid w:val="000217B4"/>
    <w:rsid w:val="0007024F"/>
    <w:rsid w:val="000A3233"/>
    <w:rsid w:val="000A7411"/>
    <w:rsid w:val="000B2CAF"/>
    <w:rsid w:val="000E7BC8"/>
    <w:rsid w:val="00101031"/>
    <w:rsid w:val="001330ED"/>
    <w:rsid w:val="0014328B"/>
    <w:rsid w:val="001934B1"/>
    <w:rsid w:val="001A548D"/>
    <w:rsid w:val="001A5BFB"/>
    <w:rsid w:val="001C29CD"/>
    <w:rsid w:val="001F57C4"/>
    <w:rsid w:val="0023354F"/>
    <w:rsid w:val="002625BA"/>
    <w:rsid w:val="002765CF"/>
    <w:rsid w:val="002E2988"/>
    <w:rsid w:val="00311443"/>
    <w:rsid w:val="00316A54"/>
    <w:rsid w:val="00320FB5"/>
    <w:rsid w:val="00357DBA"/>
    <w:rsid w:val="00366CFE"/>
    <w:rsid w:val="00373B8F"/>
    <w:rsid w:val="00430531"/>
    <w:rsid w:val="00470202"/>
    <w:rsid w:val="004B7E3A"/>
    <w:rsid w:val="00505E11"/>
    <w:rsid w:val="0051308D"/>
    <w:rsid w:val="00535B9A"/>
    <w:rsid w:val="00537F54"/>
    <w:rsid w:val="005B71FD"/>
    <w:rsid w:val="00604250"/>
    <w:rsid w:val="006307FC"/>
    <w:rsid w:val="0063282F"/>
    <w:rsid w:val="00635A26"/>
    <w:rsid w:val="00652373"/>
    <w:rsid w:val="00686E36"/>
    <w:rsid w:val="006B3920"/>
    <w:rsid w:val="0070394F"/>
    <w:rsid w:val="007315C4"/>
    <w:rsid w:val="007F6ED3"/>
    <w:rsid w:val="00800A1F"/>
    <w:rsid w:val="00863407"/>
    <w:rsid w:val="00884380"/>
    <w:rsid w:val="0090244D"/>
    <w:rsid w:val="00935E05"/>
    <w:rsid w:val="00942AAD"/>
    <w:rsid w:val="00950F42"/>
    <w:rsid w:val="009517A1"/>
    <w:rsid w:val="009B0157"/>
    <w:rsid w:val="009B7076"/>
    <w:rsid w:val="009E51BB"/>
    <w:rsid w:val="00A205D5"/>
    <w:rsid w:val="00A4459D"/>
    <w:rsid w:val="00A83E12"/>
    <w:rsid w:val="00AD6237"/>
    <w:rsid w:val="00AE5D02"/>
    <w:rsid w:val="00AE64A8"/>
    <w:rsid w:val="00B249E2"/>
    <w:rsid w:val="00B34134"/>
    <w:rsid w:val="00B4134E"/>
    <w:rsid w:val="00B92CBF"/>
    <w:rsid w:val="00B95B95"/>
    <w:rsid w:val="00BD0A38"/>
    <w:rsid w:val="00C31B14"/>
    <w:rsid w:val="00C40646"/>
    <w:rsid w:val="00C758BC"/>
    <w:rsid w:val="00C975FC"/>
    <w:rsid w:val="00CE57A1"/>
    <w:rsid w:val="00D0380C"/>
    <w:rsid w:val="00D62306"/>
    <w:rsid w:val="00DB70AF"/>
    <w:rsid w:val="00DD5E9F"/>
    <w:rsid w:val="00E37218"/>
    <w:rsid w:val="00E64B4D"/>
    <w:rsid w:val="00E64E27"/>
    <w:rsid w:val="00E9510F"/>
    <w:rsid w:val="00E956B7"/>
    <w:rsid w:val="00E9629C"/>
    <w:rsid w:val="00EA3B43"/>
    <w:rsid w:val="00EF0C9F"/>
    <w:rsid w:val="00EF3785"/>
    <w:rsid w:val="00F07FEA"/>
    <w:rsid w:val="00F178C5"/>
    <w:rsid w:val="00F20286"/>
    <w:rsid w:val="00F827B6"/>
    <w:rsid w:val="00FB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D7B57-A795-473F-B3C0-8F7C8E77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3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83E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30531"/>
    <w:pPr>
      <w:keepNext/>
      <w:widowControl/>
      <w:suppressAutoHyphens w:val="0"/>
      <w:outlineLvl w:val="3"/>
    </w:pPr>
    <w:rPr>
      <w:rFonts w:ascii="Tahoma" w:hAnsi="Tahom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8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103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1031"/>
  </w:style>
  <w:style w:type="paragraph" w:styleId="a5">
    <w:name w:val="footer"/>
    <w:basedOn w:val="a"/>
    <w:link w:val="a6"/>
    <w:uiPriority w:val="99"/>
    <w:semiHidden/>
    <w:unhideWhenUsed/>
    <w:rsid w:val="00101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031"/>
  </w:style>
  <w:style w:type="paragraph" w:styleId="a7">
    <w:name w:val="Balloon Text"/>
    <w:basedOn w:val="a"/>
    <w:link w:val="a8"/>
    <w:uiPriority w:val="99"/>
    <w:semiHidden/>
    <w:unhideWhenUsed/>
    <w:rsid w:val="00101031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10103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101031"/>
    <w:pPr>
      <w:spacing w:before="280" w:after="280"/>
    </w:pPr>
  </w:style>
  <w:style w:type="character" w:customStyle="1" w:styleId="40">
    <w:name w:val="Заголовок 4 Знак"/>
    <w:basedOn w:val="a0"/>
    <w:link w:val="4"/>
    <w:semiHidden/>
    <w:rsid w:val="00430531"/>
    <w:rPr>
      <w:rFonts w:ascii="Tahoma" w:eastAsia="Times New Roman" w:hAnsi="Tahoma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05E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3E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1972B898A87B6A60409D5F6B0FF81BC2AF461F00BD3DD1738F59A49BCEFB9CBDF1B3330753C1DD4t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11972B898A87B6A60409D5F6B0FF81BC2AF461F00BD3DD1738F59A49BCEFB9CBDF1B3330753C1DD4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D6A0-5C11-4DC6-9FD5-5CAE9696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2017-06-09T13:02:00Z</cp:lastPrinted>
  <dcterms:created xsi:type="dcterms:W3CDTF">2016-09-28T05:13:00Z</dcterms:created>
  <dcterms:modified xsi:type="dcterms:W3CDTF">2017-06-13T07:06:00Z</dcterms:modified>
</cp:coreProperties>
</file>