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8B" w:rsidRDefault="0015158B" w:rsidP="0015158B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58B" w:rsidRDefault="0015158B" w:rsidP="0015158B">
      <w:pPr>
        <w:jc w:val="center"/>
        <w:rPr>
          <w:rFonts w:ascii="Times New Roman" w:hAnsi="Times New Roman"/>
          <w:sz w:val="28"/>
        </w:rPr>
      </w:pPr>
    </w:p>
    <w:p w:rsidR="0015158B" w:rsidRDefault="0015158B" w:rsidP="0015158B">
      <w:pPr>
        <w:jc w:val="center"/>
        <w:rPr>
          <w:rFonts w:ascii="Times New Roman" w:hAnsi="Times New Roman"/>
          <w:sz w:val="28"/>
        </w:rPr>
      </w:pPr>
    </w:p>
    <w:p w:rsidR="0015158B" w:rsidRDefault="0015158B" w:rsidP="0015158B">
      <w:pPr>
        <w:jc w:val="center"/>
        <w:rPr>
          <w:rFonts w:ascii="Times New Roman" w:hAnsi="Times New Roman"/>
          <w:sz w:val="28"/>
        </w:rPr>
      </w:pPr>
    </w:p>
    <w:p w:rsidR="0015158B" w:rsidRDefault="0015158B" w:rsidP="0015158B">
      <w:pPr>
        <w:jc w:val="center"/>
        <w:rPr>
          <w:rFonts w:ascii="Times New Roman" w:hAnsi="Times New Roman"/>
          <w:b/>
          <w:sz w:val="28"/>
        </w:rPr>
      </w:pPr>
    </w:p>
    <w:p w:rsidR="0015158B" w:rsidRDefault="0015158B" w:rsidP="0015158B">
      <w:pPr>
        <w:tabs>
          <w:tab w:val="left" w:pos="4160"/>
        </w:tabs>
        <w:ind w:firstLine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АДМИНИСТРАЦИЯ ДОБРОМИНСКОГО СЕЛЬСКОГО ПОСЕЛЕНИЯ ГЛИНКОВСКОГО </w:t>
      </w:r>
      <w:proofErr w:type="gramStart"/>
      <w:r>
        <w:rPr>
          <w:rFonts w:ascii="Times New Roman" w:hAnsi="Times New Roman"/>
          <w:b/>
          <w:bCs/>
          <w:sz w:val="28"/>
        </w:rPr>
        <w:t>РАЙОНА  СМОЛЕНСКОЙ</w:t>
      </w:r>
      <w:proofErr w:type="gramEnd"/>
      <w:r>
        <w:rPr>
          <w:rFonts w:ascii="Times New Roman" w:hAnsi="Times New Roman"/>
          <w:b/>
          <w:bCs/>
          <w:sz w:val="28"/>
        </w:rPr>
        <w:t xml:space="preserve"> ОБЛАСТИ</w:t>
      </w:r>
    </w:p>
    <w:p w:rsidR="0015158B" w:rsidRDefault="0015158B" w:rsidP="0015158B">
      <w:pPr>
        <w:tabs>
          <w:tab w:val="left" w:pos="4160"/>
        </w:tabs>
        <w:jc w:val="center"/>
        <w:rPr>
          <w:rFonts w:ascii="Times New Roman" w:hAnsi="Times New Roman"/>
          <w:b/>
          <w:bCs/>
          <w:sz w:val="28"/>
        </w:rPr>
      </w:pPr>
    </w:p>
    <w:p w:rsidR="0015158B" w:rsidRDefault="0015158B" w:rsidP="0015158B">
      <w:pPr>
        <w:keepNext/>
        <w:tabs>
          <w:tab w:val="left" w:pos="4160"/>
        </w:tabs>
        <w:jc w:val="center"/>
        <w:outlineLvl w:val="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15158B" w:rsidRDefault="0015158B" w:rsidP="0015158B">
      <w:pPr>
        <w:rPr>
          <w:rFonts w:ascii="Times New Roman" w:hAnsi="Times New Roman"/>
          <w:sz w:val="28"/>
        </w:rPr>
      </w:pPr>
    </w:p>
    <w:p w:rsidR="0015158B" w:rsidRDefault="0015158B" w:rsidP="0015158B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  «</w:t>
      </w:r>
      <w:proofErr w:type="gramEnd"/>
      <w:r>
        <w:rPr>
          <w:rFonts w:ascii="Times New Roman" w:hAnsi="Times New Roman"/>
          <w:sz w:val="28"/>
        </w:rPr>
        <w:t xml:space="preserve">08»  ноября  2018 г     № </w:t>
      </w:r>
      <w:r>
        <w:rPr>
          <w:rFonts w:ascii="Times New Roman" w:hAnsi="Times New Roman"/>
          <w:sz w:val="28"/>
        </w:rPr>
        <w:t>40</w:t>
      </w:r>
    </w:p>
    <w:p w:rsidR="0015158B" w:rsidRDefault="0015158B" w:rsidP="0015158B">
      <w:pPr>
        <w:rPr>
          <w:rFonts w:ascii="Times New Roman" w:hAnsi="Times New Roman"/>
          <w:sz w:val="28"/>
        </w:rPr>
      </w:pPr>
    </w:p>
    <w:tbl>
      <w:tblPr>
        <w:tblW w:w="10946" w:type="dxa"/>
        <w:tblLook w:val="04A0" w:firstRow="1" w:lastRow="0" w:firstColumn="1" w:lastColumn="0" w:noHBand="0" w:noVBand="1"/>
      </w:tblPr>
      <w:tblGrid>
        <w:gridCol w:w="5637"/>
        <w:gridCol w:w="5309"/>
      </w:tblGrid>
      <w:tr w:rsidR="0015158B" w:rsidTr="0015158B">
        <w:trPr>
          <w:trHeight w:val="2379"/>
        </w:trPr>
        <w:tc>
          <w:tcPr>
            <w:tcW w:w="5637" w:type="dxa"/>
          </w:tcPr>
          <w:p w:rsidR="0015158B" w:rsidRDefault="0015158B">
            <w:pPr>
              <w:spacing w:line="200" w:lineRule="atLeast"/>
              <w:ind w:firstLine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Доброминского сельского поселения Глинковского района Смоленской области от 12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  №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  <w:p w:rsidR="0015158B" w:rsidRDefault="0015158B">
            <w:pPr>
              <w:spacing w:line="252" w:lineRule="auto"/>
              <w:rPr>
                <w:lang w:eastAsia="en-US"/>
              </w:rPr>
            </w:pPr>
          </w:p>
          <w:p w:rsidR="0015158B" w:rsidRDefault="0015158B">
            <w:pPr>
              <w:spacing w:line="252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5309" w:type="dxa"/>
          </w:tcPr>
          <w:p w:rsidR="0015158B" w:rsidRDefault="0015158B">
            <w:pPr>
              <w:spacing w:line="252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15158B" w:rsidRDefault="0015158B" w:rsidP="0015158B">
      <w:pPr>
        <w:ind w:left="426" w:firstLine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Администрация Доброминского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поселения  п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15158B" w:rsidRDefault="0015158B" w:rsidP="0015158B">
      <w:pPr>
        <w:spacing w:line="200" w:lineRule="atLeast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</w:t>
      </w:r>
    </w:p>
    <w:p w:rsidR="0015158B" w:rsidRDefault="0015158B" w:rsidP="0015158B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постановление Администрации Доброминского сельского поселения Глинковского района Смоленской области от 12 </w:t>
      </w:r>
      <w:r>
        <w:rPr>
          <w:rFonts w:ascii="Times New Roman" w:hAnsi="Times New Roman"/>
          <w:sz w:val="28"/>
          <w:szCs w:val="28"/>
        </w:rPr>
        <w:t xml:space="preserve">января </w:t>
      </w:r>
      <w:proofErr w:type="gramStart"/>
      <w:r>
        <w:rPr>
          <w:rFonts w:ascii="Times New Roman" w:hAnsi="Times New Roman"/>
          <w:sz w:val="28"/>
          <w:szCs w:val="28"/>
        </w:rPr>
        <w:t>2017  №</w:t>
      </w:r>
      <w:proofErr w:type="gramEnd"/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Pr="0015158B">
        <w:rPr>
          <w:rFonts w:ascii="Times New Roman" w:hAnsi="Times New Roman"/>
          <w:sz w:val="28"/>
          <w:szCs w:val="28"/>
        </w:rPr>
        <w:t>«Повышение эффективности использования и охрана земель на территории Доброминского сельского поселения Глинковского района Смоленской области на 2017 - 2019 годы»</w:t>
      </w:r>
      <w:r w:rsidRPr="00EE366F">
        <w:t xml:space="preserve"> 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15158B" w:rsidRDefault="0015158B" w:rsidP="0015158B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>1) в заголовке и в тексте слова на «2017-2019 годы» исключить;</w:t>
      </w:r>
    </w:p>
    <w:p w:rsidR="0015158B" w:rsidRDefault="0015158B" w:rsidP="0015158B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2) в целевой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программе  </w:t>
      </w:r>
      <w:bookmarkStart w:id="0" w:name="_GoBack"/>
      <w:bookmarkEnd w:id="0"/>
      <w:r w:rsidRPr="0015158B">
        <w:rPr>
          <w:rFonts w:ascii="Times New Roman" w:hAnsi="Times New Roman"/>
          <w:sz w:val="28"/>
          <w:szCs w:val="28"/>
        </w:rPr>
        <w:t>«</w:t>
      </w:r>
      <w:proofErr w:type="gramEnd"/>
      <w:r w:rsidRPr="0015158B">
        <w:rPr>
          <w:rFonts w:ascii="Times New Roman" w:hAnsi="Times New Roman"/>
          <w:sz w:val="28"/>
          <w:szCs w:val="28"/>
        </w:rPr>
        <w:t>Повышение эффективности использования и охрана земель на территории Доброминского сельского поселения Глинковского района Смоленской области на 2017 - 2019 годы»</w:t>
      </w:r>
      <w:r>
        <w:rPr>
          <w:rFonts w:ascii="Times New Roman" w:hAnsi="Times New Roman"/>
          <w:sz w:val="28"/>
          <w:szCs w:val="28"/>
        </w:rPr>
        <w:t>, утвержденной указанным постановлением:</w:t>
      </w:r>
    </w:p>
    <w:p w:rsidR="0015158B" w:rsidRDefault="0015158B" w:rsidP="0015158B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 наименовании программы слова «на 2017-2019 годы» исключить;</w:t>
      </w:r>
    </w:p>
    <w:p w:rsidR="0015158B" w:rsidRDefault="0015158B" w:rsidP="0015158B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 наименовании паспорта муниципальной программы слова «на 2017-2019 годы» исключить;</w:t>
      </w:r>
    </w:p>
    <w:p w:rsidR="0015158B" w:rsidRDefault="0015158B" w:rsidP="0015158B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по тексту программы слова «на 2017-2019 годы» 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15158B" w:rsidRDefault="0015158B" w:rsidP="0015158B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таблице слова «на 2017-2019 годы» исключить.</w:t>
      </w:r>
    </w:p>
    <w:p w:rsidR="0015158B" w:rsidRDefault="0015158B" w:rsidP="0015158B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вступает  в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с 1 января 2019 года.</w:t>
      </w:r>
    </w:p>
    <w:p w:rsidR="0015158B" w:rsidRDefault="0015158B" w:rsidP="0015158B">
      <w:pPr>
        <w:tabs>
          <w:tab w:val="left" w:pos="4160"/>
        </w:tabs>
        <w:rPr>
          <w:sz w:val="28"/>
          <w:szCs w:val="28"/>
        </w:rPr>
      </w:pPr>
    </w:p>
    <w:p w:rsidR="0015158B" w:rsidRDefault="0015158B" w:rsidP="0015158B">
      <w:pPr>
        <w:rPr>
          <w:rFonts w:ascii="Times New Roman" w:hAnsi="Times New Roman"/>
          <w:sz w:val="28"/>
        </w:rPr>
      </w:pPr>
    </w:p>
    <w:p w:rsidR="0015158B" w:rsidRDefault="0015158B" w:rsidP="0015158B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Глава  муниципального</w:t>
      </w:r>
      <w:proofErr w:type="gramEnd"/>
      <w:r>
        <w:rPr>
          <w:rFonts w:ascii="Times New Roman" w:hAnsi="Times New Roman"/>
          <w:sz w:val="28"/>
        </w:rPr>
        <w:t xml:space="preserve"> образования</w:t>
      </w:r>
    </w:p>
    <w:p w:rsidR="0015158B" w:rsidRDefault="0015158B" w:rsidP="0015158B">
      <w:pPr>
        <w:tabs>
          <w:tab w:val="left" w:pos="41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Доброминского сельского поселения</w:t>
      </w:r>
    </w:p>
    <w:p w:rsidR="0015158B" w:rsidRDefault="0015158B" w:rsidP="0015158B">
      <w:pPr>
        <w:tabs>
          <w:tab w:val="left" w:pos="4160"/>
        </w:tabs>
      </w:pPr>
      <w:r>
        <w:rPr>
          <w:rFonts w:ascii="Times New Roman" w:hAnsi="Times New Roman"/>
          <w:sz w:val="28"/>
        </w:rPr>
        <w:t>Глинковского района Смоленской области                            Л.В. Ларионова</w:t>
      </w:r>
    </w:p>
    <w:p w:rsidR="00771606" w:rsidRDefault="00771606"/>
    <w:sectPr w:rsidR="0077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8B"/>
    <w:rsid w:val="0015158B"/>
    <w:rsid w:val="0077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C3C59E-D309-4628-A12E-25817806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8B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2018-11-08T09:56:00Z</dcterms:created>
  <dcterms:modified xsi:type="dcterms:W3CDTF">2018-11-08T10:05:00Z</dcterms:modified>
</cp:coreProperties>
</file>