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AB5E91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907602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A706B1">
        <w:rPr>
          <w:sz w:val="28"/>
          <w:szCs w:val="28"/>
        </w:rPr>
        <w:t>06 ию</w:t>
      </w:r>
      <w:r w:rsidR="0036655C">
        <w:rPr>
          <w:sz w:val="28"/>
          <w:szCs w:val="28"/>
        </w:rPr>
        <w:t>л</w:t>
      </w:r>
      <w:bookmarkStart w:id="0" w:name="_GoBack"/>
      <w:bookmarkEnd w:id="0"/>
      <w:r w:rsidR="00A706B1">
        <w:rPr>
          <w:sz w:val="28"/>
          <w:szCs w:val="28"/>
        </w:rPr>
        <w:t>я  2023</w:t>
      </w:r>
      <w:r w:rsidRPr="0026660F">
        <w:rPr>
          <w:sz w:val="28"/>
          <w:szCs w:val="28"/>
        </w:rPr>
        <w:t xml:space="preserve"> г</w:t>
      </w:r>
      <w:r w:rsidRPr="00907602">
        <w:rPr>
          <w:sz w:val="28"/>
          <w:szCs w:val="28"/>
        </w:rPr>
        <w:t xml:space="preserve">.                                   </w:t>
      </w:r>
      <w:r w:rsidR="00907602" w:rsidRPr="00907602">
        <w:rPr>
          <w:sz w:val="28"/>
          <w:szCs w:val="28"/>
        </w:rPr>
        <w:t xml:space="preserve">      </w:t>
      </w:r>
      <w:r w:rsidR="00CD1765" w:rsidRPr="00907602">
        <w:rPr>
          <w:sz w:val="28"/>
          <w:szCs w:val="28"/>
        </w:rPr>
        <w:t xml:space="preserve">№ </w:t>
      </w:r>
      <w:r w:rsidR="00907602" w:rsidRPr="00907602">
        <w:rPr>
          <w:sz w:val="28"/>
          <w:szCs w:val="28"/>
        </w:rPr>
        <w:t>4</w:t>
      </w:r>
      <w:r w:rsidR="00A706B1" w:rsidRPr="00907602">
        <w:rPr>
          <w:sz w:val="28"/>
          <w:szCs w:val="28"/>
        </w:rPr>
        <w:t>3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1229F1" w:rsidP="0090760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 постановление Администрации</w:t>
            </w:r>
            <w:r w:rsidR="00907602">
              <w:rPr>
                <w:sz w:val="28"/>
                <w:szCs w:val="28"/>
              </w:rPr>
              <w:t xml:space="preserve"> </w:t>
            </w:r>
            <w:r w:rsidR="00AB5E91">
              <w:rPr>
                <w:sz w:val="28"/>
                <w:szCs w:val="28"/>
              </w:rPr>
              <w:t>Доброминского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9076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Глинковского района Смоленской области от </w:t>
            </w:r>
            <w:r w:rsidR="00A706B1">
              <w:rPr>
                <w:sz w:val="28"/>
                <w:szCs w:val="28"/>
              </w:rPr>
              <w:t xml:space="preserve">16.03.2015 г. № </w:t>
            </w:r>
            <w:r w:rsidR="00AB5E9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«</w:t>
            </w:r>
            <w:r w:rsidR="00A706B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«Оказание консультационной и организационной поддержки субъектам 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 xml:space="preserve">целях приведения нормативного правового акта </w:t>
      </w:r>
      <w:r w:rsidR="00907602">
        <w:rPr>
          <w:sz w:val="28"/>
          <w:szCs w:val="28"/>
        </w:rPr>
        <w:t xml:space="preserve">в соответствие </w:t>
      </w:r>
      <w:r w:rsidR="006370B3" w:rsidRPr="0026660F">
        <w:rPr>
          <w:sz w:val="28"/>
          <w:szCs w:val="28"/>
        </w:rPr>
        <w:t>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AB5E91">
        <w:rPr>
          <w:sz w:val="28"/>
          <w:szCs w:val="28"/>
        </w:rPr>
        <w:t>Доброминского</w:t>
      </w:r>
      <w:r w:rsidR="00D85695"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1229F1" w:rsidRDefault="007D163B" w:rsidP="001229F1">
      <w:pPr>
        <w:pStyle w:val="a3"/>
        <w:ind w:left="0" w:firstLine="850"/>
        <w:jc w:val="both"/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1229F1">
        <w:rPr>
          <w:sz w:val="28"/>
          <w:szCs w:val="28"/>
        </w:rPr>
        <w:t xml:space="preserve">Внести в постановление Администрации </w:t>
      </w:r>
      <w:r w:rsidR="00AB5E91">
        <w:rPr>
          <w:sz w:val="28"/>
          <w:szCs w:val="28"/>
        </w:rPr>
        <w:t>Доброминского</w:t>
      </w:r>
      <w:r w:rsidR="001229F1">
        <w:rPr>
          <w:sz w:val="28"/>
          <w:szCs w:val="28"/>
        </w:rPr>
        <w:t xml:space="preserve"> сельского поселения Глинковского района Смоленской области от </w:t>
      </w:r>
      <w:r w:rsidR="00A706B1">
        <w:rPr>
          <w:sz w:val="28"/>
          <w:szCs w:val="28"/>
        </w:rPr>
        <w:t xml:space="preserve">16.03.2015 г. № </w:t>
      </w:r>
      <w:r w:rsidR="00AB5E91">
        <w:rPr>
          <w:sz w:val="28"/>
          <w:szCs w:val="28"/>
        </w:rPr>
        <w:t>17</w:t>
      </w:r>
      <w:r w:rsidR="00A706B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«Оказание консультационной и организационной поддержки субъектам  малого и среднего предпринимательства»</w:t>
      </w:r>
      <w:r w:rsidR="001229F1">
        <w:rPr>
          <w:sz w:val="28"/>
          <w:szCs w:val="28"/>
        </w:rPr>
        <w:t xml:space="preserve"> следующие изменения:</w:t>
      </w:r>
    </w:p>
    <w:p w:rsidR="00F02241" w:rsidRDefault="006C4EF0" w:rsidP="001229F1">
      <w:pPr>
        <w:pStyle w:val="a3"/>
        <w:ind w:left="0" w:firstLine="851"/>
        <w:jc w:val="both"/>
        <w:rPr>
          <w:bCs/>
          <w:sz w:val="28"/>
          <w:szCs w:val="28"/>
        </w:rPr>
      </w:pPr>
      <w:r w:rsidRPr="006C4EF0">
        <w:rPr>
          <w:bCs/>
          <w:sz w:val="28"/>
          <w:szCs w:val="28"/>
        </w:rPr>
        <w:t>1.1.</w:t>
      </w:r>
      <w:r w:rsidR="00372919">
        <w:rPr>
          <w:bCs/>
          <w:sz w:val="28"/>
          <w:szCs w:val="28"/>
        </w:rPr>
        <w:t xml:space="preserve"> </w:t>
      </w:r>
      <w:r w:rsidR="00F43AD5">
        <w:rPr>
          <w:bCs/>
          <w:sz w:val="28"/>
          <w:szCs w:val="28"/>
        </w:rPr>
        <w:t xml:space="preserve">В </w:t>
      </w:r>
      <w:r w:rsidR="004D483F">
        <w:rPr>
          <w:bCs/>
          <w:sz w:val="28"/>
          <w:szCs w:val="28"/>
        </w:rPr>
        <w:t xml:space="preserve">пункте </w:t>
      </w:r>
      <w:r w:rsidR="001229F1">
        <w:rPr>
          <w:bCs/>
          <w:sz w:val="28"/>
          <w:szCs w:val="28"/>
        </w:rPr>
        <w:t>2.</w:t>
      </w:r>
      <w:r w:rsidR="00A706B1">
        <w:rPr>
          <w:bCs/>
          <w:sz w:val="28"/>
          <w:szCs w:val="28"/>
        </w:rPr>
        <w:t xml:space="preserve">14.5 </w:t>
      </w:r>
      <w:r w:rsidR="004D483F">
        <w:rPr>
          <w:bCs/>
          <w:sz w:val="28"/>
          <w:szCs w:val="28"/>
        </w:rPr>
        <w:t xml:space="preserve"> Административного регламента </w:t>
      </w:r>
      <w:r w:rsidR="00A706B1">
        <w:rPr>
          <w:bCs/>
          <w:sz w:val="28"/>
          <w:szCs w:val="28"/>
        </w:rPr>
        <w:t>изложить в новой редакции</w:t>
      </w:r>
      <w:r w:rsidR="00F02241">
        <w:rPr>
          <w:bCs/>
          <w:sz w:val="28"/>
          <w:szCs w:val="28"/>
        </w:rPr>
        <w:t>:</w:t>
      </w:r>
    </w:p>
    <w:p w:rsidR="00A706B1" w:rsidRDefault="004D483F" w:rsidP="00A706B1">
      <w:pPr>
        <w:autoSpaceDE w:val="0"/>
        <w:ind w:firstLine="720"/>
        <w:jc w:val="both"/>
        <w:rPr>
          <w:rStyle w:val="ab"/>
          <w:sz w:val="28"/>
          <w:szCs w:val="28"/>
        </w:rPr>
      </w:pPr>
      <w:r>
        <w:rPr>
          <w:bCs/>
          <w:sz w:val="28"/>
          <w:szCs w:val="28"/>
        </w:rPr>
        <w:t>«</w:t>
      </w:r>
      <w:r w:rsidR="00A706B1">
        <w:rPr>
          <w:sz w:val="28"/>
          <w:szCs w:val="28"/>
        </w:rPr>
        <w:t>Для обслуживания людей с ограниченными возможностями помещения оборудуются пандусами и перилами.</w:t>
      </w:r>
      <w:r w:rsidR="00A706B1">
        <w:rPr>
          <w:rStyle w:val="ab"/>
          <w:sz w:val="28"/>
          <w:szCs w:val="28"/>
        </w:rPr>
        <w:t xml:space="preserve"> </w:t>
      </w:r>
    </w:p>
    <w:p w:rsidR="00F02241" w:rsidRDefault="00F02241" w:rsidP="00F02241">
      <w:pPr>
        <w:pStyle w:val="Pro-List1"/>
        <w:spacing w:before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При возможности около здания организуются парковочные места для автотранспорта. Доступ заявителей к парковочным местам является бесплатным. </w:t>
      </w:r>
      <w:r>
        <w:rPr>
          <w:rFonts w:ascii="Times New Roman" w:hAnsi="Times New Roman"/>
          <w:bCs/>
          <w:sz w:val="28"/>
          <w:szCs w:val="28"/>
        </w:rPr>
        <w:t xml:space="preserve">Выделить парковочное место для </w:t>
      </w:r>
      <w:r w:rsidRPr="008A3AB5">
        <w:rPr>
          <w:rFonts w:ascii="Times New Roman" w:hAnsi="Times New Roman"/>
          <w:bCs/>
          <w:sz w:val="28"/>
          <w:szCs w:val="28"/>
        </w:rPr>
        <w:t>транспортных средств, управляемых инвалидами I, II групп, и транспортных средств, перевозящих таких ин</w:t>
      </w:r>
      <w:r>
        <w:rPr>
          <w:rFonts w:ascii="Times New Roman" w:hAnsi="Times New Roman"/>
          <w:bCs/>
          <w:sz w:val="28"/>
          <w:szCs w:val="28"/>
        </w:rPr>
        <w:t>валидов и (или) детей-инвалидов.</w:t>
      </w:r>
    </w:p>
    <w:p w:rsidR="00F43AD5" w:rsidRDefault="00F02241" w:rsidP="00F02241">
      <w:pPr>
        <w:pStyle w:val="Pro-List1"/>
        <w:spacing w:before="0" w:line="240" w:lineRule="auto"/>
        <w:ind w:left="0" w:firstLine="709"/>
        <w:rPr>
          <w:sz w:val="28"/>
          <w:szCs w:val="28"/>
        </w:rPr>
      </w:pPr>
      <w:r w:rsidRPr="008A3AB5">
        <w:rPr>
          <w:rFonts w:ascii="Times New Roman" w:hAnsi="Times New Roman"/>
          <w:bCs/>
          <w:sz w:val="28"/>
          <w:szCs w:val="28"/>
        </w:rPr>
        <w:lastRenderedPageBreak/>
        <w:t xml:space="preserve">К информационным стендам должна быть обеспечена возможность свободного доступа </w:t>
      </w:r>
      <w:r>
        <w:rPr>
          <w:rFonts w:ascii="Times New Roman" w:hAnsi="Times New Roman"/>
          <w:bCs/>
          <w:sz w:val="28"/>
          <w:szCs w:val="28"/>
        </w:rPr>
        <w:t xml:space="preserve">всех категорий </w:t>
      </w:r>
      <w:r w:rsidRPr="008A3AB5">
        <w:rPr>
          <w:rFonts w:ascii="Times New Roman" w:hAnsi="Times New Roman"/>
          <w:bCs/>
          <w:sz w:val="28"/>
          <w:szCs w:val="28"/>
        </w:rPr>
        <w:t>граждан.</w:t>
      </w:r>
      <w:r>
        <w:rPr>
          <w:rFonts w:ascii="Times New Roman" w:hAnsi="Times New Roman"/>
          <w:bCs/>
          <w:sz w:val="28"/>
          <w:szCs w:val="28"/>
        </w:rPr>
        <w:t xml:space="preserve">  Д</w:t>
      </w:r>
      <w:r w:rsidRPr="008A3AB5">
        <w:rPr>
          <w:rFonts w:ascii="Times New Roman" w:hAnsi="Times New Roman"/>
          <w:bCs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  <w:bCs/>
          <w:sz w:val="28"/>
          <w:szCs w:val="28"/>
        </w:rPr>
        <w:t>.</w:t>
      </w:r>
      <w:r w:rsidR="004D483F">
        <w:rPr>
          <w:bCs/>
          <w:sz w:val="28"/>
          <w:szCs w:val="28"/>
        </w:rPr>
        <w:t>»</w:t>
      </w:r>
    </w:p>
    <w:p w:rsidR="00B9514E" w:rsidRDefault="00B9514E" w:rsidP="003729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</w:t>
      </w:r>
      <w:r w:rsidR="0095777F">
        <w:rPr>
          <w:bCs/>
          <w:sz w:val="28"/>
          <w:szCs w:val="28"/>
        </w:rPr>
        <w:t>о дня его принятия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CC04FA">
        <w:rPr>
          <w:bCs/>
          <w:sz w:val="28"/>
          <w:szCs w:val="28"/>
        </w:rPr>
        <w:t xml:space="preserve">в соответствии со статьёй 40 Устава </w:t>
      </w:r>
      <w:r w:rsidR="00AB5E91">
        <w:rPr>
          <w:bCs/>
          <w:sz w:val="28"/>
          <w:szCs w:val="28"/>
        </w:rPr>
        <w:t>Доброминского</w:t>
      </w:r>
      <w:r w:rsidR="00CC04FA">
        <w:rPr>
          <w:bCs/>
          <w:sz w:val="28"/>
          <w:szCs w:val="28"/>
        </w:rPr>
        <w:t xml:space="preserve">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AB5E91" w:rsidP="00B9514E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B9514E" w:rsidRPr="0026660F">
        <w:rPr>
          <w:sz w:val="28"/>
          <w:szCs w:val="28"/>
        </w:rPr>
        <w:t xml:space="preserve"> </w:t>
      </w:r>
      <w:r w:rsidR="00B9514E"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CF7548">
      <w:pPr>
        <w:ind w:firstLine="240"/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r w:rsidR="00AB5E91">
        <w:rPr>
          <w:bCs/>
          <w:sz w:val="28"/>
          <w:szCs w:val="28"/>
        </w:rPr>
        <w:t>Л.А. Ларионова</w:t>
      </w:r>
    </w:p>
    <w:sectPr w:rsidR="00B9514E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29" w:rsidRDefault="00CF6429" w:rsidP="00BE1CBC">
      <w:r>
        <w:separator/>
      </w:r>
    </w:p>
  </w:endnote>
  <w:endnote w:type="continuationSeparator" w:id="0">
    <w:p w:rsidR="00CF6429" w:rsidRDefault="00CF6429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29" w:rsidRDefault="00CF6429" w:rsidP="00BE1CBC">
      <w:r>
        <w:separator/>
      </w:r>
    </w:p>
  </w:footnote>
  <w:footnote w:type="continuationSeparator" w:id="0">
    <w:p w:rsidR="00CF6429" w:rsidRDefault="00CF6429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229F1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8528E"/>
    <w:rsid w:val="002922C7"/>
    <w:rsid w:val="002A64C0"/>
    <w:rsid w:val="002B460C"/>
    <w:rsid w:val="002E5682"/>
    <w:rsid w:val="0032541E"/>
    <w:rsid w:val="0032621C"/>
    <w:rsid w:val="0033436E"/>
    <w:rsid w:val="0036655C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01FC"/>
    <w:rsid w:val="004E1298"/>
    <w:rsid w:val="004F7993"/>
    <w:rsid w:val="00521A3A"/>
    <w:rsid w:val="005416D9"/>
    <w:rsid w:val="00570898"/>
    <w:rsid w:val="00597CAE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07602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06B1"/>
    <w:rsid w:val="00A7608C"/>
    <w:rsid w:val="00A84694"/>
    <w:rsid w:val="00A84DE5"/>
    <w:rsid w:val="00AB5E91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CF6429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F0928"/>
    <w:rsid w:val="00F00246"/>
    <w:rsid w:val="00F02241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64BE6-BA61-4683-A0D4-C0C93882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Standard">
    <w:name w:val="Standard"/>
    <w:rsid w:val="001229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b">
    <w:name w:val="Символ сноски"/>
    <w:basedOn w:val="a0"/>
    <w:rsid w:val="00A70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0BED-6FA3-4D1A-B43F-F94B71E9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2023-07-11T13:26:00Z</cp:lastPrinted>
  <dcterms:created xsi:type="dcterms:W3CDTF">2023-07-07T08:54:00Z</dcterms:created>
  <dcterms:modified xsi:type="dcterms:W3CDTF">2023-07-11T13:27:00Z</dcterms:modified>
</cp:coreProperties>
</file>