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7C6" w:rsidRPr="008727C6" w:rsidRDefault="008727C6">
      <w:pPr>
        <w:pStyle w:val="Standard"/>
        <w:jc w:val="center"/>
        <w:rPr>
          <w:b/>
        </w:rPr>
      </w:pPr>
      <w:r>
        <w:t xml:space="preserve">                                                                                                 </w:t>
      </w:r>
    </w:p>
    <w:p w:rsidR="008D532B" w:rsidRDefault="00D36A29">
      <w:pPr>
        <w:pStyle w:val="Standard"/>
        <w:jc w:val="center"/>
      </w:pPr>
      <w:r>
        <w:rPr>
          <w:noProof/>
          <w:lang w:eastAsia="ru-RU"/>
        </w:rPr>
        <w:drawing>
          <wp:inline distT="0" distB="0" distL="0" distR="0">
            <wp:extent cx="619560" cy="67644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560" cy="676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27C6">
        <w:t xml:space="preserve">                                            </w:t>
      </w:r>
    </w:p>
    <w:p w:rsidR="008D532B" w:rsidRDefault="00E276AB" w:rsidP="008727C6">
      <w:pPr>
        <w:pStyle w:val="Standard"/>
        <w:ind w:hanging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r w:rsidR="00966AFF">
        <w:rPr>
          <w:b/>
          <w:bCs/>
          <w:sz w:val="28"/>
          <w:szCs w:val="28"/>
        </w:rPr>
        <w:t>ДОБРОМИНСКОГО</w:t>
      </w:r>
      <w:r w:rsidR="00D36A29">
        <w:rPr>
          <w:b/>
          <w:bCs/>
          <w:sz w:val="28"/>
          <w:szCs w:val="28"/>
        </w:rPr>
        <w:t xml:space="preserve"> СЕЛЬСКОГО ПОСЕЛЕНИЯ ГЛИНКОВСКОГО  РАЙОНА СМОЛЕНСКОЙ ОБЛАСТИ</w:t>
      </w:r>
    </w:p>
    <w:p w:rsidR="008D532B" w:rsidRPr="008727C6" w:rsidRDefault="008727C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</w:t>
      </w:r>
    </w:p>
    <w:p w:rsidR="00A70268" w:rsidRDefault="00D36A29" w:rsidP="008727C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 Е Ш Е Н И Е</w:t>
      </w:r>
      <w:r w:rsidR="008727C6">
        <w:rPr>
          <w:b/>
          <w:bCs/>
          <w:sz w:val="28"/>
          <w:szCs w:val="28"/>
        </w:rPr>
        <w:t xml:space="preserve">   </w:t>
      </w:r>
    </w:p>
    <w:p w:rsidR="008D532B" w:rsidRDefault="008727C6" w:rsidP="008727C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</w:t>
      </w:r>
    </w:p>
    <w:p w:rsidR="008D532B" w:rsidRPr="00FB5E7A" w:rsidRDefault="00D36A29">
      <w:pPr>
        <w:pStyle w:val="Standard"/>
        <w:jc w:val="both"/>
        <w:rPr>
          <w:bCs/>
          <w:sz w:val="27"/>
          <w:szCs w:val="27"/>
        </w:rPr>
      </w:pPr>
      <w:r w:rsidRPr="00A70268">
        <w:rPr>
          <w:bCs/>
          <w:sz w:val="27"/>
          <w:szCs w:val="27"/>
        </w:rPr>
        <w:t xml:space="preserve">от  </w:t>
      </w:r>
      <w:r w:rsidR="00FB5E7A" w:rsidRPr="00A70268">
        <w:rPr>
          <w:bCs/>
          <w:sz w:val="27"/>
          <w:szCs w:val="27"/>
        </w:rPr>
        <w:t>2</w:t>
      </w:r>
      <w:r w:rsidR="00A70268">
        <w:rPr>
          <w:bCs/>
          <w:sz w:val="27"/>
          <w:szCs w:val="27"/>
        </w:rPr>
        <w:t>7</w:t>
      </w:r>
      <w:r w:rsidR="008550E7" w:rsidRPr="00A70268">
        <w:rPr>
          <w:bCs/>
          <w:sz w:val="27"/>
          <w:szCs w:val="27"/>
        </w:rPr>
        <w:t xml:space="preserve"> марта  2023</w:t>
      </w:r>
      <w:r w:rsidRPr="00A70268">
        <w:rPr>
          <w:bCs/>
          <w:sz w:val="27"/>
          <w:szCs w:val="27"/>
        </w:rPr>
        <w:t xml:space="preserve"> г.                   </w:t>
      </w:r>
      <w:r w:rsidR="00FB5E7A" w:rsidRPr="00A70268">
        <w:rPr>
          <w:bCs/>
          <w:sz w:val="27"/>
          <w:szCs w:val="27"/>
        </w:rPr>
        <w:t xml:space="preserve">                       </w:t>
      </w:r>
      <w:r w:rsidRPr="00A70268">
        <w:rPr>
          <w:bCs/>
          <w:sz w:val="27"/>
          <w:szCs w:val="27"/>
        </w:rPr>
        <w:t xml:space="preserve"> </w:t>
      </w:r>
      <w:r w:rsidR="008727C6" w:rsidRPr="00A70268">
        <w:rPr>
          <w:bCs/>
          <w:sz w:val="27"/>
          <w:szCs w:val="27"/>
        </w:rPr>
        <w:t xml:space="preserve">№ </w:t>
      </w:r>
      <w:r w:rsidR="00A70268">
        <w:rPr>
          <w:bCs/>
          <w:sz w:val="27"/>
          <w:szCs w:val="27"/>
        </w:rPr>
        <w:t>5</w:t>
      </w:r>
    </w:p>
    <w:p w:rsidR="00FB5E7A" w:rsidRPr="00FB5E7A" w:rsidRDefault="00FB5E7A" w:rsidP="00814F63">
      <w:pPr>
        <w:pStyle w:val="ConsPlusTitle"/>
        <w:ind w:right="38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814F63" w:rsidRPr="00FB5E7A" w:rsidRDefault="00814F63" w:rsidP="00814F63">
      <w:pPr>
        <w:pStyle w:val="ConsPlusTitle"/>
        <w:ind w:right="3826"/>
        <w:jc w:val="both"/>
        <w:rPr>
          <w:rFonts w:ascii="Times New Roman" w:hAnsi="Times New Roman" w:cs="Times New Roman"/>
          <w:b w:val="0"/>
          <w:bCs w:val="0"/>
          <w:sz w:val="27"/>
          <w:szCs w:val="27"/>
          <w:lang w:eastAsia="ru-RU"/>
        </w:rPr>
      </w:pPr>
      <w:r w:rsidRPr="00FB5E7A">
        <w:rPr>
          <w:rFonts w:ascii="Times New Roman" w:hAnsi="Times New Roman" w:cs="Times New Roman"/>
          <w:b w:val="0"/>
          <w:bCs w:val="0"/>
          <w:sz w:val="27"/>
          <w:szCs w:val="27"/>
        </w:rPr>
        <w:t>О</w:t>
      </w:r>
      <w:r w:rsidRPr="00FB5E7A">
        <w:rPr>
          <w:rFonts w:ascii="Times New Roman" w:hAnsi="Times New Roman" w:cs="Times New Roman"/>
          <w:b w:val="0"/>
          <w:bCs w:val="0"/>
          <w:sz w:val="27"/>
          <w:szCs w:val="27"/>
          <w:lang w:eastAsia="ru-RU"/>
        </w:rPr>
        <w:t xml:space="preserve"> внесении изменений в решение Совета депутатов </w:t>
      </w:r>
      <w:r w:rsidR="00966AFF">
        <w:rPr>
          <w:rFonts w:ascii="Times New Roman" w:hAnsi="Times New Roman" w:cs="Times New Roman"/>
          <w:b w:val="0"/>
          <w:bCs w:val="0"/>
          <w:sz w:val="27"/>
          <w:szCs w:val="27"/>
          <w:lang w:eastAsia="ru-RU"/>
        </w:rPr>
        <w:t>Доброминского</w:t>
      </w:r>
      <w:r w:rsidRPr="00FB5E7A">
        <w:rPr>
          <w:rFonts w:ascii="Times New Roman" w:hAnsi="Times New Roman" w:cs="Times New Roman"/>
          <w:b w:val="0"/>
          <w:bCs w:val="0"/>
          <w:sz w:val="27"/>
          <w:szCs w:val="27"/>
          <w:lang w:eastAsia="ru-RU"/>
        </w:rPr>
        <w:t xml:space="preserve"> сельского поселения Глинковского района Смоленской области от 15.10.2021 г. № </w:t>
      </w:r>
      <w:r w:rsidR="00966AFF">
        <w:rPr>
          <w:rFonts w:ascii="Times New Roman" w:hAnsi="Times New Roman" w:cs="Times New Roman"/>
          <w:b w:val="0"/>
          <w:bCs w:val="0"/>
          <w:sz w:val="27"/>
          <w:szCs w:val="27"/>
          <w:lang w:eastAsia="ru-RU"/>
        </w:rPr>
        <w:t>24</w:t>
      </w:r>
      <w:r w:rsidRPr="00FB5E7A">
        <w:rPr>
          <w:rFonts w:ascii="Times New Roman" w:hAnsi="Times New Roman" w:cs="Times New Roman"/>
          <w:b w:val="0"/>
          <w:bCs w:val="0"/>
          <w:sz w:val="27"/>
          <w:szCs w:val="27"/>
          <w:lang w:eastAsia="ru-RU"/>
        </w:rPr>
        <w:t xml:space="preserve"> «</w:t>
      </w:r>
      <w:r w:rsidR="00FB5E7A" w:rsidRPr="00FB5E7A">
        <w:rPr>
          <w:rFonts w:ascii="Times New Roman" w:hAnsi="Times New Roman" w:cs="Times New Roman"/>
          <w:b w:val="0"/>
          <w:bCs w:val="0"/>
          <w:sz w:val="27"/>
          <w:szCs w:val="27"/>
          <w:lang w:eastAsia="ru-RU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966AFF">
        <w:rPr>
          <w:rFonts w:ascii="Times New Roman" w:hAnsi="Times New Roman" w:cs="Times New Roman"/>
          <w:b w:val="0"/>
          <w:bCs w:val="0"/>
          <w:sz w:val="27"/>
          <w:szCs w:val="27"/>
          <w:lang w:eastAsia="ru-RU"/>
        </w:rPr>
        <w:t>Доброминского</w:t>
      </w:r>
      <w:r w:rsidR="00FB5E7A" w:rsidRPr="00FB5E7A">
        <w:rPr>
          <w:rFonts w:ascii="Times New Roman" w:hAnsi="Times New Roman" w:cs="Times New Roman"/>
          <w:b w:val="0"/>
          <w:bCs w:val="0"/>
          <w:sz w:val="27"/>
          <w:szCs w:val="27"/>
          <w:lang w:eastAsia="ru-RU"/>
        </w:rPr>
        <w:t xml:space="preserve"> сельского поселения Глинковского района Смоленской области</w:t>
      </w:r>
      <w:r w:rsidRPr="00FB5E7A">
        <w:rPr>
          <w:rFonts w:ascii="Times New Roman" w:hAnsi="Times New Roman" w:cs="Times New Roman"/>
          <w:b w:val="0"/>
          <w:bCs w:val="0"/>
          <w:sz w:val="27"/>
          <w:szCs w:val="27"/>
          <w:lang w:eastAsia="ru-RU"/>
        </w:rPr>
        <w:t>»</w:t>
      </w:r>
    </w:p>
    <w:p w:rsidR="008D532B" w:rsidRPr="00FB5E7A" w:rsidRDefault="008D532B">
      <w:pPr>
        <w:pStyle w:val="ConsPlusTitle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A4458" w:rsidRPr="00FB5E7A" w:rsidRDefault="00BA4458" w:rsidP="00BA445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B5E7A">
        <w:rPr>
          <w:rFonts w:ascii="Times New Roman" w:hAnsi="Times New Roman" w:cs="Times New Roman"/>
          <w:sz w:val="27"/>
          <w:szCs w:val="27"/>
        </w:rPr>
        <w:t xml:space="preserve">В целях приведения нормативного правового акта в соответствие с действующим законодательством Российской Федерации, Совет депутатов </w:t>
      </w:r>
      <w:r w:rsidR="00966AFF">
        <w:rPr>
          <w:rFonts w:ascii="Times New Roman" w:hAnsi="Times New Roman" w:cs="Times New Roman"/>
          <w:sz w:val="27"/>
          <w:szCs w:val="27"/>
        </w:rPr>
        <w:t>Доброминского</w:t>
      </w:r>
      <w:r w:rsidRPr="00FB5E7A">
        <w:rPr>
          <w:rFonts w:ascii="Times New Roman" w:hAnsi="Times New Roman" w:cs="Times New Roman"/>
          <w:sz w:val="27"/>
          <w:szCs w:val="27"/>
        </w:rPr>
        <w:t xml:space="preserve"> сельского поселения Глинковского района Смоленской области</w:t>
      </w:r>
    </w:p>
    <w:p w:rsidR="008D532B" w:rsidRPr="00FB5E7A" w:rsidRDefault="008D532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D532B" w:rsidRPr="00FB5E7A" w:rsidRDefault="00D36A2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FB5E7A">
        <w:rPr>
          <w:rFonts w:ascii="Times New Roman" w:hAnsi="Times New Roman" w:cs="Times New Roman"/>
          <w:b/>
          <w:bCs/>
          <w:sz w:val="27"/>
          <w:szCs w:val="27"/>
        </w:rPr>
        <w:t>РЕШИЛ:</w:t>
      </w:r>
    </w:p>
    <w:p w:rsidR="008D532B" w:rsidRPr="00FB5E7A" w:rsidRDefault="008D532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A4458" w:rsidRPr="00FB5E7A" w:rsidRDefault="00BA4458" w:rsidP="00BA4458">
      <w:pPr>
        <w:pStyle w:val="ConsPlusTitle"/>
        <w:ind w:firstLine="851"/>
        <w:jc w:val="both"/>
        <w:rPr>
          <w:b w:val="0"/>
          <w:bCs w:val="0"/>
          <w:sz w:val="27"/>
          <w:szCs w:val="27"/>
        </w:rPr>
      </w:pPr>
      <w:r w:rsidRPr="00FB5E7A">
        <w:rPr>
          <w:rFonts w:ascii="Times New Roman" w:hAnsi="Times New Roman" w:cs="Times New Roman"/>
          <w:b w:val="0"/>
          <w:bCs w:val="0"/>
          <w:sz w:val="27"/>
          <w:szCs w:val="27"/>
        </w:rPr>
        <w:t>1.</w:t>
      </w:r>
      <w:r w:rsidR="00FB5E7A" w:rsidRPr="00FB5E7A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Pr="00FB5E7A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Внести в решение Совета депутатов </w:t>
      </w:r>
      <w:r w:rsidR="00966AFF">
        <w:rPr>
          <w:rFonts w:ascii="Times New Roman" w:hAnsi="Times New Roman" w:cs="Times New Roman"/>
          <w:b w:val="0"/>
          <w:bCs w:val="0"/>
          <w:sz w:val="27"/>
          <w:szCs w:val="27"/>
          <w:lang w:eastAsia="ru-RU"/>
        </w:rPr>
        <w:t>Доброминского</w:t>
      </w:r>
      <w:r w:rsidR="003E0EEB" w:rsidRPr="00FB5E7A">
        <w:rPr>
          <w:rFonts w:ascii="Times New Roman" w:hAnsi="Times New Roman" w:cs="Times New Roman"/>
          <w:b w:val="0"/>
          <w:bCs w:val="0"/>
          <w:sz w:val="27"/>
          <w:szCs w:val="27"/>
          <w:lang w:eastAsia="ru-RU"/>
        </w:rPr>
        <w:t xml:space="preserve"> сельского поселения Глинковского района Смоленской области </w:t>
      </w:r>
      <w:r w:rsidR="00814F63" w:rsidRPr="00FB5E7A">
        <w:rPr>
          <w:rFonts w:ascii="Times New Roman" w:hAnsi="Times New Roman" w:cs="Times New Roman"/>
          <w:b w:val="0"/>
          <w:bCs w:val="0"/>
          <w:sz w:val="27"/>
          <w:szCs w:val="27"/>
          <w:lang w:eastAsia="ru-RU"/>
        </w:rPr>
        <w:t xml:space="preserve">15.10.2021 г. № </w:t>
      </w:r>
      <w:r w:rsidR="00966AFF">
        <w:rPr>
          <w:rFonts w:ascii="Times New Roman" w:hAnsi="Times New Roman" w:cs="Times New Roman"/>
          <w:b w:val="0"/>
          <w:bCs w:val="0"/>
          <w:sz w:val="27"/>
          <w:szCs w:val="27"/>
          <w:lang w:eastAsia="ru-RU"/>
        </w:rPr>
        <w:t>24</w:t>
      </w:r>
      <w:r w:rsidR="00FB5E7A" w:rsidRPr="00FB5E7A">
        <w:rPr>
          <w:rFonts w:ascii="Times New Roman" w:hAnsi="Times New Roman" w:cs="Times New Roman"/>
          <w:b w:val="0"/>
          <w:bCs w:val="0"/>
          <w:sz w:val="27"/>
          <w:szCs w:val="27"/>
          <w:lang w:eastAsia="ru-RU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966AFF">
        <w:rPr>
          <w:rFonts w:ascii="Times New Roman" w:hAnsi="Times New Roman" w:cs="Times New Roman"/>
          <w:b w:val="0"/>
          <w:bCs w:val="0"/>
          <w:sz w:val="27"/>
          <w:szCs w:val="27"/>
          <w:lang w:eastAsia="ru-RU"/>
        </w:rPr>
        <w:t>Доброминского</w:t>
      </w:r>
      <w:r w:rsidR="00FB5E7A" w:rsidRPr="00FB5E7A">
        <w:rPr>
          <w:rFonts w:ascii="Times New Roman" w:hAnsi="Times New Roman" w:cs="Times New Roman"/>
          <w:b w:val="0"/>
          <w:bCs w:val="0"/>
          <w:sz w:val="27"/>
          <w:szCs w:val="27"/>
          <w:lang w:eastAsia="ru-RU"/>
        </w:rPr>
        <w:t xml:space="preserve"> сельского поселения Глинковского района Смоленской области»</w:t>
      </w:r>
      <w:r w:rsidR="008430FC" w:rsidRPr="00FB5E7A">
        <w:rPr>
          <w:rFonts w:ascii="Times New Roman" w:hAnsi="Times New Roman" w:cs="Times New Roman"/>
          <w:b w:val="0"/>
          <w:bCs w:val="0"/>
          <w:sz w:val="27"/>
          <w:szCs w:val="27"/>
          <w:lang w:eastAsia="ru-RU"/>
        </w:rPr>
        <w:t xml:space="preserve"> </w:t>
      </w:r>
      <w:r w:rsidRPr="00FB5E7A">
        <w:rPr>
          <w:rFonts w:ascii="Times New Roman" w:hAnsi="Times New Roman" w:cs="Times New Roman"/>
          <w:b w:val="0"/>
          <w:bCs w:val="0"/>
          <w:sz w:val="27"/>
          <w:szCs w:val="27"/>
        </w:rPr>
        <w:t>следующие изменения:</w:t>
      </w:r>
    </w:p>
    <w:p w:rsidR="005D4049" w:rsidRPr="00FB5E7A" w:rsidRDefault="00BA4458" w:rsidP="00814F63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FB5E7A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1.1. </w:t>
      </w:r>
      <w:r w:rsidR="00FB5E7A" w:rsidRPr="00FB5E7A">
        <w:rPr>
          <w:rFonts w:ascii="Times New Roman" w:hAnsi="Times New Roman" w:cs="Times New Roman"/>
          <w:b w:val="0"/>
          <w:bCs w:val="0"/>
          <w:sz w:val="27"/>
          <w:szCs w:val="27"/>
        </w:rPr>
        <w:t>Дополнить Положение п</w:t>
      </w:r>
      <w:r w:rsidR="00814F63" w:rsidRPr="00FB5E7A">
        <w:rPr>
          <w:rFonts w:ascii="Times New Roman" w:hAnsi="Times New Roman" w:cs="Times New Roman"/>
          <w:b w:val="0"/>
          <w:bCs w:val="0"/>
          <w:sz w:val="27"/>
          <w:szCs w:val="27"/>
        </w:rPr>
        <w:t>риложени</w:t>
      </w:r>
      <w:bookmarkStart w:id="0" w:name="_GoBack"/>
      <w:bookmarkEnd w:id="0"/>
      <w:r w:rsidR="00814F63" w:rsidRPr="00FB5E7A">
        <w:rPr>
          <w:rFonts w:ascii="Times New Roman" w:hAnsi="Times New Roman" w:cs="Times New Roman"/>
          <w:b w:val="0"/>
          <w:bCs w:val="0"/>
          <w:sz w:val="27"/>
          <w:szCs w:val="27"/>
        </w:rPr>
        <w:t>е</w:t>
      </w:r>
      <w:r w:rsidR="00FB5E7A" w:rsidRPr="00FB5E7A">
        <w:rPr>
          <w:rFonts w:ascii="Times New Roman" w:hAnsi="Times New Roman" w:cs="Times New Roman"/>
          <w:b w:val="0"/>
          <w:bCs w:val="0"/>
          <w:sz w:val="27"/>
          <w:szCs w:val="27"/>
        </w:rPr>
        <w:t>м</w:t>
      </w:r>
      <w:r w:rsidR="00814F63" w:rsidRPr="00FB5E7A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3 к </w:t>
      </w:r>
      <w:r w:rsidR="00FB5E7A" w:rsidRPr="00FB5E7A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Положению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966AFF">
        <w:rPr>
          <w:rFonts w:ascii="Times New Roman" w:hAnsi="Times New Roman" w:cs="Times New Roman"/>
          <w:b w:val="0"/>
          <w:bCs w:val="0"/>
          <w:sz w:val="27"/>
          <w:szCs w:val="27"/>
        </w:rPr>
        <w:t>Доброминского</w:t>
      </w:r>
      <w:r w:rsidR="00FB5E7A" w:rsidRPr="00FB5E7A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сельского поселения Глинковского района Смоленской области </w:t>
      </w:r>
      <w:r w:rsidR="008550E7" w:rsidRPr="00FB5E7A">
        <w:rPr>
          <w:rFonts w:ascii="Times New Roman" w:hAnsi="Times New Roman" w:cs="Times New Roman"/>
          <w:b w:val="0"/>
          <w:bCs w:val="0"/>
          <w:sz w:val="27"/>
          <w:szCs w:val="27"/>
        </w:rPr>
        <w:t>(прилагается).</w:t>
      </w:r>
    </w:p>
    <w:p w:rsidR="008D532B" w:rsidRPr="00FB5E7A" w:rsidRDefault="008727C6" w:rsidP="00BA4458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FB5E7A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2. </w:t>
      </w:r>
      <w:r w:rsidR="00BA4458" w:rsidRPr="00FB5E7A">
        <w:rPr>
          <w:rFonts w:ascii="Times New Roman" w:hAnsi="Times New Roman" w:cs="Times New Roman"/>
          <w:b w:val="0"/>
          <w:sz w:val="27"/>
          <w:szCs w:val="27"/>
        </w:rPr>
        <w:t xml:space="preserve">Настоящее решение вступает в силу со дня его принятия и подлежит обнародованию в соответствии со статьей 40 Устава </w:t>
      </w:r>
      <w:r w:rsidR="00966AFF">
        <w:rPr>
          <w:rFonts w:ascii="Times New Roman" w:hAnsi="Times New Roman" w:cs="Times New Roman"/>
          <w:b w:val="0"/>
          <w:sz w:val="27"/>
          <w:szCs w:val="27"/>
        </w:rPr>
        <w:t>Доброминского</w:t>
      </w:r>
      <w:r w:rsidR="00BA4458" w:rsidRPr="00FB5E7A">
        <w:rPr>
          <w:rFonts w:ascii="Times New Roman" w:hAnsi="Times New Roman" w:cs="Times New Roman"/>
          <w:b w:val="0"/>
          <w:sz w:val="27"/>
          <w:szCs w:val="27"/>
        </w:rPr>
        <w:t xml:space="preserve"> сельского поселения Глинковского района Смоленской области.</w:t>
      </w:r>
    </w:p>
    <w:p w:rsidR="008D532B" w:rsidRPr="00FB5E7A" w:rsidRDefault="008D532B">
      <w:pPr>
        <w:pStyle w:val="Standard"/>
        <w:jc w:val="both"/>
        <w:rPr>
          <w:sz w:val="27"/>
          <w:szCs w:val="27"/>
        </w:rPr>
      </w:pPr>
    </w:p>
    <w:p w:rsidR="008D532B" w:rsidRPr="00FB5E7A" w:rsidRDefault="00D36A29">
      <w:pPr>
        <w:pStyle w:val="Standard"/>
        <w:jc w:val="both"/>
        <w:rPr>
          <w:sz w:val="27"/>
          <w:szCs w:val="27"/>
        </w:rPr>
      </w:pPr>
      <w:r w:rsidRPr="00FB5E7A">
        <w:rPr>
          <w:sz w:val="27"/>
          <w:szCs w:val="27"/>
        </w:rPr>
        <w:t>Глава муниципального образования</w:t>
      </w:r>
    </w:p>
    <w:p w:rsidR="008D532B" w:rsidRPr="00FB5E7A" w:rsidRDefault="00966AFF">
      <w:pPr>
        <w:pStyle w:val="Standard"/>
        <w:jc w:val="both"/>
        <w:rPr>
          <w:sz w:val="27"/>
          <w:szCs w:val="27"/>
        </w:rPr>
      </w:pPr>
      <w:r>
        <w:rPr>
          <w:sz w:val="27"/>
          <w:szCs w:val="27"/>
        </w:rPr>
        <w:t>Доброминского</w:t>
      </w:r>
      <w:r w:rsidR="00E276AB" w:rsidRPr="00FB5E7A">
        <w:rPr>
          <w:sz w:val="27"/>
          <w:szCs w:val="27"/>
        </w:rPr>
        <w:t xml:space="preserve"> </w:t>
      </w:r>
      <w:r w:rsidR="00D36A29" w:rsidRPr="00FB5E7A">
        <w:rPr>
          <w:sz w:val="27"/>
          <w:szCs w:val="27"/>
        </w:rPr>
        <w:t>сельского поселения</w:t>
      </w:r>
      <w:r w:rsidR="00D36A29" w:rsidRPr="00FB5E7A">
        <w:rPr>
          <w:sz w:val="27"/>
          <w:szCs w:val="27"/>
        </w:rPr>
        <w:tab/>
      </w:r>
      <w:r w:rsidR="00D36A29" w:rsidRPr="00FB5E7A">
        <w:rPr>
          <w:sz w:val="27"/>
          <w:szCs w:val="27"/>
        </w:rPr>
        <w:tab/>
      </w:r>
    </w:p>
    <w:p w:rsidR="00814F63" w:rsidRPr="00FB5E7A" w:rsidRDefault="00D36A29" w:rsidP="00FB5E7A">
      <w:pPr>
        <w:pStyle w:val="Standard"/>
        <w:jc w:val="both"/>
        <w:rPr>
          <w:sz w:val="27"/>
          <w:szCs w:val="27"/>
        </w:rPr>
      </w:pPr>
      <w:r w:rsidRPr="00FB5E7A">
        <w:rPr>
          <w:sz w:val="27"/>
          <w:szCs w:val="27"/>
        </w:rPr>
        <w:t xml:space="preserve">Глинковского района Смоленской области                                 </w:t>
      </w:r>
      <w:r w:rsidR="00966AFF">
        <w:rPr>
          <w:sz w:val="27"/>
          <w:szCs w:val="27"/>
        </w:rPr>
        <w:t>Л.В. Ларионова</w:t>
      </w:r>
    </w:p>
    <w:p w:rsidR="00814F63" w:rsidRPr="00814F63" w:rsidRDefault="00814F63" w:rsidP="00814F63">
      <w:pPr>
        <w:widowControl/>
        <w:suppressAutoHyphens w:val="0"/>
        <w:autoSpaceDE w:val="0"/>
        <w:autoSpaceDN/>
        <w:spacing w:after="0" w:line="240" w:lineRule="auto"/>
        <w:ind w:left="48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4F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Приложение 3</w:t>
      </w:r>
    </w:p>
    <w:p w:rsidR="008550E7" w:rsidRDefault="00814F63" w:rsidP="00FB5E7A">
      <w:pPr>
        <w:widowControl/>
        <w:autoSpaceDE w:val="0"/>
        <w:autoSpaceDN/>
        <w:spacing w:after="0" w:line="240" w:lineRule="auto"/>
        <w:ind w:left="48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4F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 </w:t>
      </w:r>
      <w:r w:rsidR="00FB5E7A" w:rsidRPr="00FB5E7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Положению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966A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Доброминского</w:t>
      </w:r>
      <w:r w:rsidR="00FB5E7A" w:rsidRPr="00FB5E7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сельского поселения Глинковского района Смоленской области</w:t>
      </w:r>
    </w:p>
    <w:p w:rsidR="00FB5E7A" w:rsidRDefault="00FB5E7A" w:rsidP="00FB5E7A">
      <w:pPr>
        <w:widowControl/>
        <w:suppressAutoHyphens w:val="0"/>
        <w:autoSpaceDE w:val="0"/>
        <w:autoSpaceDN/>
        <w:spacing w:after="0" w:line="240" w:lineRule="auto"/>
        <w:ind w:left="482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8550E7" w:rsidRPr="008550E7" w:rsidRDefault="008550E7" w:rsidP="008550E7">
      <w:pPr>
        <w:widowControl/>
        <w:suppressAutoHyphens w:val="0"/>
        <w:autoSpaceDE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FB5E7A" w:rsidRPr="00FB5E7A" w:rsidRDefault="00FB5E7A" w:rsidP="00FB5E7A">
      <w:pPr>
        <w:pStyle w:val="Standard"/>
        <w:jc w:val="center"/>
        <w:rPr>
          <w:b/>
          <w:sz w:val="28"/>
          <w:szCs w:val="28"/>
        </w:rPr>
      </w:pPr>
      <w:r w:rsidRPr="00FB5E7A">
        <w:rPr>
          <w:b/>
          <w:sz w:val="28"/>
          <w:szCs w:val="28"/>
        </w:rPr>
        <w:t>ПЕРЕЧЕНЬ</w:t>
      </w:r>
    </w:p>
    <w:p w:rsidR="00FB5E7A" w:rsidRPr="00FB5E7A" w:rsidRDefault="00FB5E7A" w:rsidP="00FB5E7A">
      <w:pPr>
        <w:pStyle w:val="Standard"/>
        <w:jc w:val="center"/>
        <w:rPr>
          <w:b/>
          <w:sz w:val="28"/>
          <w:szCs w:val="28"/>
        </w:rPr>
      </w:pPr>
      <w:r w:rsidRPr="00FB5E7A">
        <w:rPr>
          <w:b/>
          <w:sz w:val="28"/>
          <w:szCs w:val="28"/>
        </w:rPr>
        <w:t xml:space="preserve">индикаторов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966AFF">
        <w:rPr>
          <w:b/>
          <w:sz w:val="28"/>
          <w:szCs w:val="28"/>
        </w:rPr>
        <w:t>Доброминского</w:t>
      </w:r>
      <w:r w:rsidRPr="00FB5E7A">
        <w:rPr>
          <w:b/>
          <w:sz w:val="28"/>
          <w:szCs w:val="28"/>
        </w:rPr>
        <w:t xml:space="preserve"> сельского поселения Глинковского района Смоленской области </w:t>
      </w:r>
    </w:p>
    <w:p w:rsidR="00FB5E7A" w:rsidRPr="00FB5E7A" w:rsidRDefault="00FB5E7A" w:rsidP="00FB5E7A">
      <w:pPr>
        <w:pStyle w:val="Standard"/>
        <w:ind w:firstLine="851"/>
        <w:jc w:val="both"/>
        <w:rPr>
          <w:sz w:val="28"/>
          <w:szCs w:val="28"/>
        </w:rPr>
      </w:pPr>
      <w:r w:rsidRPr="00FB5E7A">
        <w:rPr>
          <w:sz w:val="28"/>
          <w:szCs w:val="28"/>
        </w:rPr>
        <w:t xml:space="preserve"> </w:t>
      </w:r>
    </w:p>
    <w:p w:rsidR="00FB5E7A" w:rsidRPr="00FB5E7A" w:rsidRDefault="00FB5E7A" w:rsidP="003A0C93">
      <w:pPr>
        <w:pStyle w:val="Standard"/>
        <w:ind w:firstLine="851"/>
        <w:jc w:val="both"/>
        <w:rPr>
          <w:sz w:val="28"/>
          <w:szCs w:val="28"/>
        </w:rPr>
      </w:pPr>
      <w:r w:rsidRPr="00FB5E7A">
        <w:rPr>
          <w:sz w:val="28"/>
          <w:szCs w:val="28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966AFF">
        <w:rPr>
          <w:sz w:val="28"/>
          <w:szCs w:val="28"/>
        </w:rPr>
        <w:t>Доброминского</w:t>
      </w:r>
      <w:r w:rsidRPr="00FB5E7A">
        <w:rPr>
          <w:sz w:val="28"/>
          <w:szCs w:val="28"/>
        </w:rPr>
        <w:t xml:space="preserve"> сельского поселения Глинковского района Смоленской области устанавливаются следующие индикаторы риска нарушения обязательных требований:</w:t>
      </w:r>
    </w:p>
    <w:p w:rsidR="00FB5E7A" w:rsidRPr="00FB5E7A" w:rsidRDefault="00FB5E7A" w:rsidP="003A0C93">
      <w:pPr>
        <w:pStyle w:val="Standard"/>
        <w:ind w:firstLine="851"/>
        <w:jc w:val="both"/>
        <w:rPr>
          <w:sz w:val="28"/>
          <w:szCs w:val="28"/>
        </w:rPr>
      </w:pPr>
      <w:r w:rsidRPr="00FB5E7A">
        <w:rPr>
          <w:sz w:val="28"/>
          <w:szCs w:val="28"/>
        </w:rPr>
        <w:t>1. Наличие информации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:rsidR="00FB5E7A" w:rsidRPr="00FB5E7A" w:rsidRDefault="00FB5E7A" w:rsidP="003A0C93">
      <w:pPr>
        <w:pStyle w:val="Standard"/>
        <w:ind w:firstLine="851"/>
        <w:jc w:val="both"/>
        <w:rPr>
          <w:sz w:val="28"/>
          <w:szCs w:val="28"/>
        </w:rPr>
      </w:pPr>
      <w:r w:rsidRPr="00FB5E7A">
        <w:rPr>
          <w:sz w:val="28"/>
          <w:szCs w:val="28"/>
        </w:rPr>
        <w:t>2. Наличие информации об установленном факте нарушения обязательных требований к осуществлению дорожной деятельности.</w:t>
      </w:r>
    </w:p>
    <w:p w:rsidR="00FB5E7A" w:rsidRPr="00FB5E7A" w:rsidRDefault="00FB5E7A" w:rsidP="003A0C93">
      <w:pPr>
        <w:pStyle w:val="Standard"/>
        <w:ind w:firstLine="851"/>
        <w:jc w:val="both"/>
        <w:rPr>
          <w:sz w:val="28"/>
          <w:szCs w:val="28"/>
        </w:rPr>
      </w:pPr>
      <w:r w:rsidRPr="00FB5E7A">
        <w:rPr>
          <w:sz w:val="28"/>
          <w:szCs w:val="28"/>
        </w:rPr>
        <w:t>3. 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дорог.</w:t>
      </w:r>
    </w:p>
    <w:p w:rsidR="00FB5E7A" w:rsidRPr="00FB5E7A" w:rsidRDefault="00FB5E7A" w:rsidP="003A0C93">
      <w:pPr>
        <w:pStyle w:val="Standard"/>
        <w:ind w:firstLine="851"/>
        <w:jc w:val="both"/>
        <w:rPr>
          <w:sz w:val="28"/>
          <w:szCs w:val="28"/>
        </w:rPr>
      </w:pPr>
      <w:r w:rsidRPr="00FB5E7A">
        <w:rPr>
          <w:sz w:val="28"/>
          <w:szCs w:val="28"/>
        </w:rPr>
        <w:t>4. Наличие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капитальному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дорог.</w:t>
      </w:r>
    </w:p>
    <w:p w:rsidR="00FB5E7A" w:rsidRPr="00FB5E7A" w:rsidRDefault="00FB5E7A" w:rsidP="003A0C93">
      <w:pPr>
        <w:pStyle w:val="Standard"/>
        <w:ind w:firstLine="851"/>
        <w:jc w:val="both"/>
        <w:rPr>
          <w:sz w:val="28"/>
          <w:szCs w:val="28"/>
        </w:rPr>
      </w:pPr>
      <w:r w:rsidRPr="00FB5E7A">
        <w:rPr>
          <w:sz w:val="28"/>
          <w:szCs w:val="28"/>
        </w:rPr>
        <w:t xml:space="preserve">5. Наличие информации об установленном факте несоответствия автомобильной дороги и (или) дорожного сооружения после проведения их </w:t>
      </w:r>
      <w:r w:rsidRPr="00FB5E7A">
        <w:rPr>
          <w:sz w:val="28"/>
          <w:szCs w:val="28"/>
        </w:rPr>
        <w:lastRenderedPageBreak/>
        <w:t>строительства, реконструкции, капитального ремонта, ремонта и содержания, обязательным требованиям.</w:t>
      </w:r>
    </w:p>
    <w:p w:rsidR="00FB5E7A" w:rsidRPr="00FB5E7A" w:rsidRDefault="00FB5E7A" w:rsidP="003A0C93">
      <w:pPr>
        <w:pStyle w:val="Standard"/>
        <w:ind w:firstLine="851"/>
        <w:jc w:val="both"/>
        <w:rPr>
          <w:sz w:val="28"/>
          <w:szCs w:val="28"/>
        </w:rPr>
      </w:pPr>
      <w:r w:rsidRPr="00FB5E7A">
        <w:rPr>
          <w:sz w:val="28"/>
          <w:szCs w:val="28"/>
        </w:rPr>
        <w:t>6. Наличие информации об установленном факте нарушения обязательных требований при производстве дорожных работ.</w:t>
      </w:r>
    </w:p>
    <w:p w:rsidR="005413EE" w:rsidRPr="008550E7" w:rsidRDefault="00FB5E7A" w:rsidP="003A0C93">
      <w:pPr>
        <w:pStyle w:val="Standard"/>
        <w:ind w:firstLine="851"/>
        <w:jc w:val="both"/>
        <w:rPr>
          <w:sz w:val="28"/>
          <w:szCs w:val="28"/>
        </w:rPr>
      </w:pPr>
      <w:r w:rsidRPr="00FB5E7A">
        <w:rPr>
          <w:sz w:val="28"/>
          <w:szCs w:val="28"/>
        </w:rPr>
        <w:t>7. Выявление в течение отчетного года в пределах населенного пункта трех и более фактов возникновения дорожно-транспортного происшествия одного вида сопутствующими неудовлетворительными дорожными условиями, где пострадали или ранены люди.</w:t>
      </w:r>
    </w:p>
    <w:sectPr w:rsidR="005413EE" w:rsidRPr="008550E7" w:rsidSect="008D532B">
      <w:pgSz w:w="11905" w:h="16837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318" w:rsidRDefault="00CA7318" w:rsidP="008D532B">
      <w:pPr>
        <w:spacing w:after="0" w:line="240" w:lineRule="auto"/>
      </w:pPr>
      <w:r>
        <w:separator/>
      </w:r>
    </w:p>
  </w:endnote>
  <w:endnote w:type="continuationSeparator" w:id="0">
    <w:p w:rsidR="00CA7318" w:rsidRDefault="00CA7318" w:rsidP="008D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318" w:rsidRDefault="00CA7318" w:rsidP="008D532B">
      <w:pPr>
        <w:spacing w:after="0" w:line="240" w:lineRule="auto"/>
      </w:pPr>
      <w:r w:rsidRPr="008D532B">
        <w:rPr>
          <w:color w:val="000000"/>
        </w:rPr>
        <w:separator/>
      </w:r>
    </w:p>
  </w:footnote>
  <w:footnote w:type="continuationSeparator" w:id="0">
    <w:p w:rsidR="00CA7318" w:rsidRDefault="00CA7318" w:rsidP="008D5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32B"/>
    <w:rsid w:val="00214152"/>
    <w:rsid w:val="00215783"/>
    <w:rsid w:val="002A42B3"/>
    <w:rsid w:val="003A0C93"/>
    <w:rsid w:val="003E0EEB"/>
    <w:rsid w:val="004C1816"/>
    <w:rsid w:val="005413EE"/>
    <w:rsid w:val="005B47C9"/>
    <w:rsid w:val="005D4049"/>
    <w:rsid w:val="005E0230"/>
    <w:rsid w:val="00613D6A"/>
    <w:rsid w:val="007752EF"/>
    <w:rsid w:val="00786EFD"/>
    <w:rsid w:val="007F6C70"/>
    <w:rsid w:val="00814F63"/>
    <w:rsid w:val="008430FC"/>
    <w:rsid w:val="008550E7"/>
    <w:rsid w:val="008727C6"/>
    <w:rsid w:val="008D532B"/>
    <w:rsid w:val="00917B36"/>
    <w:rsid w:val="00966AFF"/>
    <w:rsid w:val="00A70268"/>
    <w:rsid w:val="00AC188F"/>
    <w:rsid w:val="00B55AD5"/>
    <w:rsid w:val="00BA4458"/>
    <w:rsid w:val="00BE0138"/>
    <w:rsid w:val="00C90323"/>
    <w:rsid w:val="00CA7318"/>
    <w:rsid w:val="00D36A29"/>
    <w:rsid w:val="00D72198"/>
    <w:rsid w:val="00D8425C"/>
    <w:rsid w:val="00DF2A38"/>
    <w:rsid w:val="00E276AB"/>
    <w:rsid w:val="00E92ADA"/>
    <w:rsid w:val="00ED2B52"/>
    <w:rsid w:val="00F924AB"/>
    <w:rsid w:val="00F92764"/>
    <w:rsid w:val="00FB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08B23-2147-4307-93C5-C6F690B9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D532B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Title"/>
    <w:basedOn w:val="Standard"/>
    <w:next w:val="Textbody"/>
    <w:rsid w:val="008D532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D532B"/>
    <w:pPr>
      <w:spacing w:after="120"/>
    </w:pPr>
  </w:style>
  <w:style w:type="paragraph" w:styleId="a4">
    <w:name w:val="Subtitle"/>
    <w:basedOn w:val="a3"/>
    <w:next w:val="Textbody"/>
    <w:rsid w:val="008D532B"/>
    <w:pPr>
      <w:jc w:val="center"/>
    </w:pPr>
    <w:rPr>
      <w:i/>
      <w:iCs/>
    </w:rPr>
  </w:style>
  <w:style w:type="paragraph" w:styleId="a5">
    <w:name w:val="List"/>
    <w:basedOn w:val="Textbody"/>
    <w:rsid w:val="008D532B"/>
    <w:rPr>
      <w:rFonts w:ascii="Arial" w:hAnsi="Arial" w:cs="Tahoma"/>
    </w:rPr>
  </w:style>
  <w:style w:type="paragraph" w:customStyle="1" w:styleId="1">
    <w:name w:val="Название объекта1"/>
    <w:basedOn w:val="Standard"/>
    <w:rsid w:val="008D532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8D532B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D532B"/>
    <w:pPr>
      <w:widowControl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8D532B"/>
    <w:pPr>
      <w:widowControl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6">
    <w:name w:val="Balloon Text"/>
    <w:rsid w:val="008D532B"/>
    <w:rPr>
      <w:rFonts w:ascii="Tahoma" w:hAnsi="Tahoma"/>
      <w:sz w:val="16"/>
      <w:szCs w:val="16"/>
    </w:rPr>
  </w:style>
  <w:style w:type="character" w:customStyle="1" w:styleId="a7">
    <w:name w:val="Текст выноски Знак"/>
    <w:rsid w:val="008D532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8F14F-5497-4AA2-80FE-1D062495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3</cp:revision>
  <cp:lastPrinted>2023-03-24T13:13:00Z</cp:lastPrinted>
  <dcterms:created xsi:type="dcterms:W3CDTF">2023-03-24T11:21:00Z</dcterms:created>
  <dcterms:modified xsi:type="dcterms:W3CDTF">2023-03-24T13:14:00Z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