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5005B" w:rsidRDefault="0075005B" w:rsidP="005B504D">
      <w:pPr>
        <w:spacing w:line="240" w:lineRule="auto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 w:rsidRPr="005B504D">
        <w:rPr>
          <w:rFonts w:ascii="Times New Roman" w:hAnsi="Times New Roman" w:cs="Times New Roman"/>
          <w:b/>
          <w:bCs/>
          <w:sz w:val="36"/>
          <w:szCs w:val="36"/>
        </w:rPr>
        <w:t>Митинг, посвящённый 75-летию освобождения Смоленской области</w:t>
      </w:r>
      <w:r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  <w:r w:rsidRPr="005B504D">
        <w:rPr>
          <w:rFonts w:ascii="Times New Roman" w:hAnsi="Times New Roman" w:cs="Times New Roman"/>
          <w:b/>
          <w:bCs/>
          <w:sz w:val="36"/>
          <w:szCs w:val="36"/>
        </w:rPr>
        <w:t>от немецко-фашистских захватчиков</w:t>
      </w:r>
    </w:p>
    <w:p w:rsidR="0075005B" w:rsidRPr="005B504D" w:rsidRDefault="0075005B" w:rsidP="005B504D">
      <w:pPr>
        <w:spacing w:line="240" w:lineRule="auto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:rsidR="0075005B" w:rsidRPr="005B504D" w:rsidRDefault="0075005B" w:rsidP="005B504D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9pt;margin-top:67.15pt;width:472.35pt;height:354.35pt;z-index:-251658240">
            <v:imagedata r:id="rId4" o:title=""/>
          </v:shape>
        </w:pict>
      </w:r>
      <w:r w:rsidRPr="005B504D">
        <w:rPr>
          <w:rFonts w:ascii="Times New Roman" w:hAnsi="Times New Roman" w:cs="Times New Roman"/>
          <w:sz w:val="28"/>
          <w:szCs w:val="28"/>
        </w:rPr>
        <w:t>С праздником в этот день жителей Болтутинского сельского поселения поздравили Глава Болтутинского сельского поселения  Ольга Павловна Антипова.</w:t>
      </w:r>
    </w:p>
    <w:p w:rsidR="0075005B" w:rsidRDefault="0075005B" w:rsidP="002C3256">
      <w:pPr>
        <w:ind w:firstLine="709"/>
        <w:jc w:val="both"/>
        <w:rPr>
          <w:sz w:val="28"/>
          <w:szCs w:val="28"/>
        </w:rPr>
      </w:pPr>
    </w:p>
    <w:p w:rsidR="0075005B" w:rsidRDefault="0075005B" w:rsidP="002C3256">
      <w:pPr>
        <w:ind w:firstLine="709"/>
        <w:jc w:val="both"/>
        <w:rPr>
          <w:sz w:val="28"/>
          <w:szCs w:val="28"/>
        </w:rPr>
      </w:pPr>
    </w:p>
    <w:p w:rsidR="0075005B" w:rsidRDefault="0075005B" w:rsidP="002C3256">
      <w:pPr>
        <w:ind w:firstLine="709"/>
        <w:jc w:val="both"/>
        <w:rPr>
          <w:sz w:val="28"/>
          <w:szCs w:val="28"/>
        </w:rPr>
      </w:pPr>
    </w:p>
    <w:p w:rsidR="0075005B" w:rsidRDefault="0075005B" w:rsidP="002C3256">
      <w:pPr>
        <w:ind w:firstLine="709"/>
        <w:jc w:val="both"/>
        <w:rPr>
          <w:sz w:val="28"/>
          <w:szCs w:val="28"/>
        </w:rPr>
      </w:pPr>
    </w:p>
    <w:p w:rsidR="0075005B" w:rsidRDefault="0075005B" w:rsidP="002C3256">
      <w:pPr>
        <w:ind w:firstLine="709"/>
        <w:jc w:val="both"/>
        <w:rPr>
          <w:sz w:val="28"/>
          <w:szCs w:val="28"/>
        </w:rPr>
      </w:pPr>
    </w:p>
    <w:p w:rsidR="0075005B" w:rsidRDefault="0075005B" w:rsidP="002C3256">
      <w:pPr>
        <w:ind w:firstLine="709"/>
        <w:jc w:val="both"/>
        <w:rPr>
          <w:sz w:val="28"/>
          <w:szCs w:val="28"/>
        </w:rPr>
      </w:pPr>
    </w:p>
    <w:p w:rsidR="0075005B" w:rsidRDefault="0075005B" w:rsidP="002C3256">
      <w:pPr>
        <w:ind w:firstLine="709"/>
        <w:jc w:val="both"/>
        <w:rPr>
          <w:sz w:val="28"/>
          <w:szCs w:val="28"/>
        </w:rPr>
      </w:pPr>
    </w:p>
    <w:p w:rsidR="0075005B" w:rsidRDefault="0075005B" w:rsidP="002C3256">
      <w:pPr>
        <w:ind w:firstLine="709"/>
        <w:jc w:val="both"/>
        <w:rPr>
          <w:sz w:val="28"/>
          <w:szCs w:val="28"/>
        </w:rPr>
      </w:pPr>
    </w:p>
    <w:p w:rsidR="0075005B" w:rsidRDefault="0075005B" w:rsidP="002C3256">
      <w:pPr>
        <w:ind w:firstLine="709"/>
        <w:jc w:val="both"/>
        <w:rPr>
          <w:sz w:val="28"/>
          <w:szCs w:val="28"/>
        </w:rPr>
      </w:pPr>
    </w:p>
    <w:p w:rsidR="0075005B" w:rsidRDefault="0075005B" w:rsidP="002C3256">
      <w:pPr>
        <w:ind w:firstLine="709"/>
        <w:jc w:val="both"/>
        <w:rPr>
          <w:sz w:val="28"/>
          <w:szCs w:val="28"/>
        </w:rPr>
      </w:pPr>
    </w:p>
    <w:p w:rsidR="0075005B" w:rsidRDefault="0075005B" w:rsidP="002C3256">
      <w:pPr>
        <w:ind w:firstLine="709"/>
        <w:jc w:val="both"/>
        <w:rPr>
          <w:sz w:val="28"/>
          <w:szCs w:val="28"/>
        </w:rPr>
      </w:pPr>
    </w:p>
    <w:p w:rsidR="0075005B" w:rsidRDefault="0075005B" w:rsidP="002C3256">
      <w:pPr>
        <w:ind w:firstLine="709"/>
        <w:jc w:val="both"/>
        <w:rPr>
          <w:sz w:val="28"/>
          <w:szCs w:val="28"/>
        </w:rPr>
      </w:pPr>
    </w:p>
    <w:p w:rsidR="0075005B" w:rsidRDefault="0075005B" w:rsidP="002C3256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5005B" w:rsidRPr="005B504D" w:rsidRDefault="0075005B" w:rsidP="002C3256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B504D">
        <w:rPr>
          <w:rFonts w:ascii="Times New Roman" w:hAnsi="Times New Roman" w:cs="Times New Roman"/>
          <w:sz w:val="28"/>
          <w:szCs w:val="28"/>
        </w:rPr>
        <w:t>А так же депутат Совета депутатов Болтутинского сельского поселения Володенков Александр Владимирович, заместитель Генерального директора ООО «Балтутино» Владимир Фёдорович Дорогокупец, учащиеся Болтутинской СШ им.И.К.Базылева.</w:t>
      </w:r>
    </w:p>
    <w:p w:rsidR="0075005B" w:rsidRPr="002C3256" w:rsidRDefault="0075005B" w:rsidP="002C3256">
      <w:pPr>
        <w:ind w:firstLine="709"/>
        <w:jc w:val="both"/>
        <w:rPr>
          <w:sz w:val="28"/>
          <w:szCs w:val="28"/>
        </w:rPr>
      </w:pPr>
    </w:p>
    <w:p w:rsidR="0075005B" w:rsidRDefault="0075005B" w:rsidP="002C3256">
      <w:pPr>
        <w:ind w:firstLine="709"/>
        <w:jc w:val="both"/>
        <w:rPr>
          <w:sz w:val="28"/>
          <w:szCs w:val="28"/>
        </w:rPr>
      </w:pPr>
    </w:p>
    <w:p w:rsidR="0075005B" w:rsidRDefault="0075005B" w:rsidP="002C3256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</w:t>
      </w:r>
    </w:p>
    <w:p w:rsidR="0075005B" w:rsidRDefault="0075005B" w:rsidP="002C3256">
      <w:pPr>
        <w:ind w:firstLine="709"/>
        <w:jc w:val="both"/>
        <w:rPr>
          <w:sz w:val="28"/>
          <w:szCs w:val="28"/>
        </w:rPr>
      </w:pPr>
      <w:r>
        <w:rPr>
          <w:noProof/>
          <w:lang w:eastAsia="ru-RU"/>
        </w:rPr>
        <w:pict>
          <v:shape id="_x0000_s1027" type="#_x0000_t75" style="position:absolute;left:0;text-align:left;margin-left:-18pt;margin-top:-45pt;width:495pt;height:371.1pt;z-index:251659264">
            <v:imagedata r:id="rId5" o:title=""/>
          </v:shape>
        </w:pict>
      </w:r>
    </w:p>
    <w:p w:rsidR="0075005B" w:rsidRDefault="0075005B" w:rsidP="002C3256">
      <w:pPr>
        <w:ind w:firstLine="709"/>
        <w:jc w:val="both"/>
        <w:rPr>
          <w:sz w:val="28"/>
          <w:szCs w:val="28"/>
        </w:rPr>
      </w:pPr>
    </w:p>
    <w:p w:rsidR="0075005B" w:rsidRDefault="0075005B" w:rsidP="002C3256">
      <w:pPr>
        <w:ind w:firstLine="709"/>
        <w:jc w:val="both"/>
        <w:rPr>
          <w:sz w:val="28"/>
          <w:szCs w:val="28"/>
        </w:rPr>
      </w:pPr>
    </w:p>
    <w:p w:rsidR="0075005B" w:rsidRDefault="0075005B" w:rsidP="002C3256">
      <w:pPr>
        <w:ind w:firstLine="709"/>
        <w:jc w:val="both"/>
        <w:rPr>
          <w:sz w:val="28"/>
          <w:szCs w:val="28"/>
        </w:rPr>
      </w:pPr>
    </w:p>
    <w:p w:rsidR="0075005B" w:rsidRDefault="0075005B" w:rsidP="002C3256">
      <w:pPr>
        <w:ind w:firstLine="709"/>
        <w:jc w:val="both"/>
        <w:rPr>
          <w:sz w:val="28"/>
          <w:szCs w:val="28"/>
        </w:rPr>
      </w:pPr>
    </w:p>
    <w:p w:rsidR="0075005B" w:rsidRDefault="0075005B" w:rsidP="002C3256">
      <w:pPr>
        <w:ind w:firstLine="709"/>
        <w:jc w:val="both"/>
        <w:rPr>
          <w:sz w:val="28"/>
          <w:szCs w:val="28"/>
        </w:rPr>
      </w:pPr>
    </w:p>
    <w:p w:rsidR="0075005B" w:rsidRDefault="0075005B" w:rsidP="002C3256">
      <w:pPr>
        <w:ind w:firstLine="709"/>
        <w:jc w:val="both"/>
        <w:rPr>
          <w:sz w:val="28"/>
          <w:szCs w:val="28"/>
        </w:rPr>
      </w:pPr>
    </w:p>
    <w:p w:rsidR="0075005B" w:rsidRDefault="0075005B" w:rsidP="002C3256">
      <w:pPr>
        <w:ind w:firstLine="709"/>
        <w:jc w:val="both"/>
        <w:rPr>
          <w:sz w:val="28"/>
          <w:szCs w:val="28"/>
        </w:rPr>
      </w:pPr>
    </w:p>
    <w:p w:rsidR="0075005B" w:rsidRDefault="0075005B" w:rsidP="002C3256">
      <w:pPr>
        <w:ind w:firstLine="709"/>
        <w:jc w:val="both"/>
        <w:rPr>
          <w:sz w:val="28"/>
          <w:szCs w:val="28"/>
        </w:rPr>
      </w:pPr>
    </w:p>
    <w:p w:rsidR="0075005B" w:rsidRDefault="0075005B" w:rsidP="005B504D">
      <w:pPr>
        <w:jc w:val="both"/>
        <w:rPr>
          <w:sz w:val="28"/>
          <w:szCs w:val="28"/>
        </w:rPr>
      </w:pPr>
    </w:p>
    <w:p w:rsidR="0075005B" w:rsidRPr="005B504D" w:rsidRDefault="0075005B" w:rsidP="005B504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5005B" w:rsidRDefault="0075005B" w:rsidP="005B504D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5005B" w:rsidRPr="005B504D" w:rsidRDefault="0075005B" w:rsidP="005B504D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pict>
          <v:shape id="_x0000_s1028" type="#_x0000_t75" style="position:absolute;left:0;text-align:left;margin-left:-27pt;margin-top:43.95pt;width:522pt;height:368.7pt;z-index:-251656192">
            <v:imagedata r:id="rId6" o:title="" cropbottom="3833f"/>
          </v:shape>
        </w:pict>
      </w:r>
      <w:r w:rsidRPr="005B504D">
        <w:rPr>
          <w:rFonts w:ascii="Times New Roman" w:hAnsi="Times New Roman" w:cs="Times New Roman"/>
          <w:sz w:val="28"/>
          <w:szCs w:val="28"/>
        </w:rPr>
        <w:t>Далее отец Максим, обращаясь к присутствующим, призвал всех помолиться  в память о погибших на поле брани.</w:t>
      </w:r>
    </w:p>
    <w:p w:rsidR="0075005B" w:rsidRPr="005B504D" w:rsidRDefault="0075005B" w:rsidP="005B504D">
      <w:pPr>
        <w:jc w:val="both"/>
        <w:rPr>
          <w:sz w:val="20"/>
          <w:szCs w:val="20"/>
        </w:rPr>
      </w:pPr>
    </w:p>
    <w:p w:rsidR="0075005B" w:rsidRDefault="0075005B" w:rsidP="002C3256">
      <w:pPr>
        <w:ind w:firstLine="709"/>
        <w:jc w:val="both"/>
        <w:rPr>
          <w:sz w:val="28"/>
          <w:szCs w:val="28"/>
        </w:rPr>
      </w:pPr>
    </w:p>
    <w:p w:rsidR="0075005B" w:rsidRDefault="0075005B" w:rsidP="002C3256">
      <w:pPr>
        <w:ind w:firstLine="709"/>
        <w:jc w:val="both"/>
        <w:rPr>
          <w:sz w:val="28"/>
          <w:szCs w:val="28"/>
        </w:rPr>
      </w:pPr>
    </w:p>
    <w:p w:rsidR="0075005B" w:rsidRDefault="0075005B" w:rsidP="002C3256">
      <w:pPr>
        <w:ind w:firstLine="709"/>
        <w:jc w:val="both"/>
        <w:rPr>
          <w:sz w:val="28"/>
          <w:szCs w:val="28"/>
        </w:rPr>
      </w:pPr>
    </w:p>
    <w:p w:rsidR="0075005B" w:rsidRDefault="0075005B" w:rsidP="002C3256">
      <w:pPr>
        <w:ind w:firstLine="709"/>
        <w:jc w:val="both"/>
        <w:rPr>
          <w:sz w:val="28"/>
          <w:szCs w:val="28"/>
        </w:rPr>
      </w:pPr>
    </w:p>
    <w:p w:rsidR="0075005B" w:rsidRDefault="0075005B" w:rsidP="002C3256">
      <w:pPr>
        <w:ind w:firstLine="709"/>
        <w:jc w:val="both"/>
        <w:rPr>
          <w:sz w:val="28"/>
          <w:szCs w:val="28"/>
        </w:rPr>
      </w:pPr>
    </w:p>
    <w:p w:rsidR="0075005B" w:rsidRDefault="0075005B" w:rsidP="002C3256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</w:t>
      </w:r>
    </w:p>
    <w:p w:rsidR="0075005B" w:rsidRDefault="0075005B" w:rsidP="002C3256">
      <w:pPr>
        <w:ind w:firstLine="709"/>
        <w:jc w:val="both"/>
        <w:rPr>
          <w:sz w:val="28"/>
          <w:szCs w:val="28"/>
        </w:rPr>
      </w:pPr>
    </w:p>
    <w:p w:rsidR="0075005B" w:rsidRDefault="0075005B" w:rsidP="002C3256">
      <w:pPr>
        <w:ind w:firstLine="709"/>
        <w:jc w:val="both"/>
        <w:rPr>
          <w:sz w:val="28"/>
          <w:szCs w:val="28"/>
        </w:rPr>
      </w:pPr>
    </w:p>
    <w:p w:rsidR="0075005B" w:rsidRDefault="0075005B" w:rsidP="002C3256">
      <w:pPr>
        <w:ind w:firstLine="709"/>
        <w:jc w:val="both"/>
        <w:rPr>
          <w:sz w:val="28"/>
          <w:szCs w:val="28"/>
        </w:rPr>
      </w:pPr>
    </w:p>
    <w:p w:rsidR="0075005B" w:rsidRDefault="0075005B" w:rsidP="002C3256">
      <w:pPr>
        <w:ind w:firstLine="709"/>
        <w:jc w:val="both"/>
        <w:rPr>
          <w:sz w:val="28"/>
          <w:szCs w:val="28"/>
        </w:rPr>
      </w:pPr>
    </w:p>
    <w:p w:rsidR="0075005B" w:rsidRPr="005B504D" w:rsidRDefault="0075005B" w:rsidP="002C3256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B504D">
        <w:rPr>
          <w:rFonts w:ascii="Times New Roman" w:hAnsi="Times New Roman" w:cs="Times New Roman"/>
          <w:sz w:val="28"/>
          <w:szCs w:val="28"/>
        </w:rPr>
        <w:t>Затем венки и цветы были возложены к могиле погибших воинов, к обелиску Героя Советского Союза И.К.Базылева. В память о погибших была объявлена минута молчания.</w:t>
      </w:r>
      <w:bookmarkStart w:id="0" w:name="_GoBack"/>
      <w:bookmarkEnd w:id="0"/>
    </w:p>
    <w:p w:rsidR="0075005B" w:rsidRDefault="0075005B">
      <w:pPr>
        <w:rPr>
          <w:sz w:val="28"/>
          <w:szCs w:val="28"/>
        </w:rPr>
      </w:pPr>
      <w:r>
        <w:rPr>
          <w:noProof/>
          <w:lang w:eastAsia="ru-RU"/>
        </w:rPr>
        <w:pict>
          <v:shape id="_x0000_s1029" type="#_x0000_t75" style="position:absolute;margin-left:0;margin-top:366.45pt;width:477.3pt;height:342pt;z-index:-251655168">
            <v:imagedata r:id="rId7" o:title="" cropbottom="2928f"/>
          </v:shape>
        </w:pict>
      </w:r>
      <w:r w:rsidRPr="000D26E5">
        <w:rPr>
          <w:sz w:val="28"/>
          <w:szCs w:val="28"/>
        </w:rPr>
        <w:pict>
          <v:shape id="_x0000_i1025" type="#_x0000_t75" style="width:473.25pt;height:361.5pt">
            <v:imagedata r:id="rId8" o:title="" croptop="3985f" cropbottom="17642f" cropleft="21850f"/>
          </v:shape>
        </w:pict>
      </w:r>
    </w:p>
    <w:p w:rsidR="0075005B" w:rsidRPr="000D26E5" w:rsidRDefault="0075005B">
      <w:pPr>
        <w:rPr>
          <w:sz w:val="28"/>
          <w:szCs w:val="28"/>
        </w:rPr>
      </w:pPr>
    </w:p>
    <w:sectPr w:rsidR="0075005B" w:rsidRPr="000D26E5" w:rsidSect="001A667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defaultTabStop w:val="708"/>
  <w:doNotHyphenateCaps/>
  <w:characterSpacingControl w:val="doNotCompress"/>
  <w:doNotValidateAgainstSchema/>
  <w:doNotDemarcateInvalidXml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980F62"/>
    <w:rsid w:val="000D26E5"/>
    <w:rsid w:val="001A6672"/>
    <w:rsid w:val="002C3256"/>
    <w:rsid w:val="00315633"/>
    <w:rsid w:val="003850A6"/>
    <w:rsid w:val="005B504D"/>
    <w:rsid w:val="00700FE6"/>
    <w:rsid w:val="0075005B"/>
    <w:rsid w:val="00980F62"/>
    <w:rsid w:val="00CC6CAF"/>
    <w:rsid w:val="00D66FE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A6672"/>
    <w:pPr>
      <w:spacing w:after="200" w:line="276" w:lineRule="auto"/>
    </w:pPr>
    <w:rPr>
      <w:rFonts w:cs="Calibri"/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4294967265</TotalTime>
  <Pages>3</Pages>
  <Words>117</Words>
  <Characters>670</Characters>
  <Application>Microsoft Office Outlook</Application>
  <DocSecurity>0</DocSecurity>
  <Lines>0</Lines>
  <Paragraphs>0</Paragraphs>
  <ScaleCrop>false</ScaleCrop>
  <Company>Home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2018-10-04T08:49:00Z</dcterms:created>
  <dcterms:modified xsi:type="dcterms:W3CDTF">2018-10-04T05:39:00Z</dcterms:modified>
</cp:coreProperties>
</file>