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FF3B8A" w:rsidP="009116F8">
      <w:pPr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6E2575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</w:t>
      </w:r>
      <w:r w:rsidR="009116F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ОСЕЛЕНИЯ ГЛИНКОВСКОГО </w:t>
      </w:r>
      <w:r w:rsidR="00462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116F8" w:rsidRDefault="006E2575" w:rsidP="00FF3B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731FD">
        <w:rPr>
          <w:bCs/>
          <w:sz w:val="28"/>
          <w:szCs w:val="28"/>
        </w:rPr>
        <w:t>31</w:t>
      </w:r>
      <w:r w:rsidR="00FF3B8A" w:rsidRPr="009116F8">
        <w:rPr>
          <w:bCs/>
          <w:sz w:val="28"/>
          <w:szCs w:val="28"/>
        </w:rPr>
        <w:t xml:space="preserve"> </w:t>
      </w:r>
      <w:r w:rsidR="00A731FD">
        <w:rPr>
          <w:bCs/>
          <w:sz w:val="28"/>
          <w:szCs w:val="28"/>
        </w:rPr>
        <w:t>мая</w:t>
      </w:r>
      <w:r w:rsidR="002B24C1" w:rsidRPr="009116F8">
        <w:rPr>
          <w:bCs/>
          <w:sz w:val="28"/>
          <w:szCs w:val="28"/>
        </w:rPr>
        <w:t xml:space="preserve"> </w:t>
      </w:r>
      <w:r w:rsidR="00A731FD">
        <w:rPr>
          <w:bCs/>
          <w:sz w:val="28"/>
          <w:szCs w:val="28"/>
        </w:rPr>
        <w:t>2023</w:t>
      </w:r>
      <w:r w:rsidR="00FF3B8A" w:rsidRPr="009116F8">
        <w:rPr>
          <w:bCs/>
          <w:sz w:val="28"/>
          <w:szCs w:val="28"/>
        </w:rPr>
        <w:t xml:space="preserve"> г.                                            </w:t>
      </w:r>
      <w:r w:rsidR="009F59C9" w:rsidRPr="009116F8">
        <w:rPr>
          <w:bCs/>
          <w:sz w:val="28"/>
          <w:szCs w:val="28"/>
        </w:rPr>
        <w:t xml:space="preserve">        </w:t>
      </w:r>
      <w:r w:rsidR="00A731FD">
        <w:rPr>
          <w:bCs/>
          <w:sz w:val="28"/>
          <w:szCs w:val="28"/>
        </w:rPr>
        <w:t xml:space="preserve">               </w:t>
      </w:r>
      <w:r w:rsidR="00FF3B8A" w:rsidRPr="009116F8">
        <w:rPr>
          <w:bCs/>
          <w:sz w:val="28"/>
          <w:szCs w:val="28"/>
        </w:rPr>
        <w:t xml:space="preserve"> </w:t>
      </w:r>
      <w:r w:rsidR="00300D1A">
        <w:rPr>
          <w:bCs/>
          <w:sz w:val="28"/>
          <w:szCs w:val="28"/>
        </w:rPr>
        <w:t>№</w:t>
      </w:r>
      <w:r w:rsidR="00FF3B8A" w:rsidRPr="009116F8">
        <w:rPr>
          <w:bCs/>
          <w:sz w:val="28"/>
          <w:szCs w:val="28"/>
        </w:rPr>
        <w:t xml:space="preserve"> </w:t>
      </w:r>
      <w:r w:rsidR="00A731FD">
        <w:rPr>
          <w:bCs/>
          <w:sz w:val="28"/>
          <w:szCs w:val="28"/>
        </w:rPr>
        <w:t>23</w:t>
      </w:r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15ED6">
      <w:pPr>
        <w:pStyle w:val="ConsPlusTitle"/>
        <w:widowControl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842BE5" w:rsidP="006E01BE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421858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B15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>22.09.2017</w:t>
      </w:r>
      <w:r w:rsidR="00300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58617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731FD" w:rsidRPr="00A731F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определения размера арендной платы за земельные участки, находящиеся в собственности Болтутинского сельского поселения Глинковского района Смоленской области, при заключении договоров аренды таких земельных участков без проведения торгов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3847" w:rsidRDefault="00093847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24C1" w:rsidRDefault="002B24C1" w:rsidP="002B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622B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421858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</w:t>
      </w:r>
      <w:r w:rsidR="006C431C">
        <w:rPr>
          <w:sz w:val="28"/>
          <w:szCs w:val="28"/>
        </w:rPr>
        <w:t>Глинковского района Смоленской области.</w:t>
      </w: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47" w:rsidRPr="004B548E" w:rsidRDefault="00093847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00D1A" w:rsidRPr="004B548E" w:rsidRDefault="00300D1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1BE" w:rsidRDefault="00CE5525" w:rsidP="006E01BE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8617F" w:rsidRPr="0058617F">
        <w:t xml:space="preserve"> 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депутатов Болтутинского сельского поселения Глинковского района Смоленской области от 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>22.09.2017 г. № 38</w:t>
      </w:r>
      <w:r w:rsidR="00A731FD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731FD" w:rsidRPr="00A731F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определения размера арендной платы за земельные участки, находящиеся в собственности Болтутинского сельского поселения Глинковского района Смоленской области, при заключении договоров аренды таких земельных участков без проведения торгов</w:t>
      </w:r>
      <w:r w:rsidR="006E01BE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раздел 1. «Общие положения»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31F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111A"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07111A" w:rsidRPr="0007111A" w:rsidRDefault="006E01BE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1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07111A"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Арендная плата при аренде земельных участков, находящихся в </w:t>
      </w:r>
      <w:r w:rsidR="0007111A"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государственной или муниципальной собственности, определяется исходя из следующих основных принципов:</w:t>
      </w:r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арендодателя. При этом 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года;</w:t>
      </w:r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07111A" w:rsidRPr="0007111A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>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6E01BE" w:rsidRDefault="0007111A" w:rsidP="0007111A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</w:t>
      </w:r>
      <w:r w:rsidRPr="0007111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указанные ограничения права на приобретение в собственность отсутствуют.</w:t>
      </w:r>
      <w:r w:rsidR="006E01B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proofErr w:type="gramEnd"/>
    </w:p>
    <w:p w:rsidR="006E01BE" w:rsidRDefault="006E01BE" w:rsidP="006E01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B548E" w:rsidRDefault="004B548E" w:rsidP="006E01BE">
      <w:pPr>
        <w:pStyle w:val="ConsPlusTitle"/>
        <w:widowControl/>
        <w:ind w:firstLine="851"/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6E2575" w:rsidP="00FF3B8A">
      <w:pPr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  </w:t>
      </w:r>
      <w:r w:rsidR="00B15ED6">
        <w:rPr>
          <w:sz w:val="28"/>
          <w:szCs w:val="28"/>
        </w:rPr>
        <w:t xml:space="preserve"> </w:t>
      </w:r>
      <w:r w:rsidR="004B548E">
        <w:rPr>
          <w:sz w:val="28"/>
          <w:szCs w:val="28"/>
        </w:rPr>
        <w:t xml:space="preserve">                     </w:t>
      </w:r>
      <w:r w:rsidRPr="004B548E">
        <w:rPr>
          <w:sz w:val="28"/>
          <w:szCs w:val="28"/>
        </w:rPr>
        <w:t xml:space="preserve"> </w:t>
      </w:r>
      <w:r w:rsidR="006E2575">
        <w:rPr>
          <w:sz w:val="28"/>
          <w:szCs w:val="28"/>
        </w:rPr>
        <w:t>О.П.Антипова</w:t>
      </w:r>
    </w:p>
    <w:sectPr w:rsidR="00FF3B8A" w:rsidRPr="004B548E" w:rsidSect="002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A75"/>
    <w:multiLevelType w:val="hybridMultilevel"/>
    <w:tmpl w:val="3F868676"/>
    <w:lvl w:ilvl="0" w:tplc="4844E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8A"/>
    <w:rsid w:val="00025873"/>
    <w:rsid w:val="00063759"/>
    <w:rsid w:val="0007111A"/>
    <w:rsid w:val="00093847"/>
    <w:rsid w:val="000A3453"/>
    <w:rsid w:val="00111D88"/>
    <w:rsid w:val="0019552A"/>
    <w:rsid w:val="002602E5"/>
    <w:rsid w:val="00284385"/>
    <w:rsid w:val="002B24C1"/>
    <w:rsid w:val="00300D1A"/>
    <w:rsid w:val="0033135A"/>
    <w:rsid w:val="00421858"/>
    <w:rsid w:val="00461BA0"/>
    <w:rsid w:val="004622B8"/>
    <w:rsid w:val="004B548E"/>
    <w:rsid w:val="004C1C1C"/>
    <w:rsid w:val="004E1131"/>
    <w:rsid w:val="005115FA"/>
    <w:rsid w:val="0058617F"/>
    <w:rsid w:val="005E1C8E"/>
    <w:rsid w:val="006C431C"/>
    <w:rsid w:val="006E01BE"/>
    <w:rsid w:val="006E2575"/>
    <w:rsid w:val="0074253A"/>
    <w:rsid w:val="00781E7F"/>
    <w:rsid w:val="00842BE5"/>
    <w:rsid w:val="00892B9A"/>
    <w:rsid w:val="008B1208"/>
    <w:rsid w:val="009116F8"/>
    <w:rsid w:val="00994357"/>
    <w:rsid w:val="009F59C9"/>
    <w:rsid w:val="00A731FD"/>
    <w:rsid w:val="00B14655"/>
    <w:rsid w:val="00B15ED6"/>
    <w:rsid w:val="00BD2E9B"/>
    <w:rsid w:val="00CE5525"/>
    <w:rsid w:val="00CF0DBD"/>
    <w:rsid w:val="00D307B9"/>
    <w:rsid w:val="00D87300"/>
    <w:rsid w:val="00DF6E4D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2023-06-06T07:30:00Z</dcterms:created>
  <dcterms:modified xsi:type="dcterms:W3CDTF">2023-06-06T07:30:00Z</dcterms:modified>
</cp:coreProperties>
</file>