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CC" w:rsidRDefault="000879EA"/>
    <w:p w:rsidR="000879EA" w:rsidRDefault="000879EA" w:rsidP="000879EA">
      <w:pPr>
        <w:spacing w:before="100" w:beforeAutospacing="1" w:after="100" w:afterAutospacing="1"/>
        <w:ind w:left="57"/>
        <w:jc w:val="center"/>
      </w:pPr>
      <w:r w:rsidRPr="00AA54E5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color="window">
            <v:imagedata r:id="rId5" o:title="" grayscale="t"/>
          </v:shape>
          <o:OLEObject Type="Embed" ProgID="Word.Picture.8" ShapeID="_x0000_i1025" DrawAspect="Content" ObjectID="_1600675211" r:id="rId6"/>
        </w:object>
      </w:r>
    </w:p>
    <w:p w:rsidR="000879EA" w:rsidRDefault="000879EA" w:rsidP="000879EA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0879EA" w:rsidRDefault="000879EA" w:rsidP="000879EA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БЕЛОХОЛМСКОГО СЕЛЬСКОГО ПОСЕЛЕНИЯ</w:t>
      </w:r>
    </w:p>
    <w:p w:rsidR="000879EA" w:rsidRDefault="000879EA" w:rsidP="000879EA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ГЛИНКОВСКОГО РАЙОНА СМОЛЕНСКОЙ ОБЛАСТИ</w:t>
      </w:r>
    </w:p>
    <w:p w:rsidR="000879EA" w:rsidRPr="009847E3" w:rsidRDefault="000879EA" w:rsidP="000879EA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28"/>
          <w:szCs w:val="28"/>
        </w:rPr>
      </w:pPr>
    </w:p>
    <w:p w:rsidR="000879EA" w:rsidRDefault="000879EA" w:rsidP="000879EA">
      <w:pPr>
        <w:pStyle w:val="4"/>
        <w:shd w:val="clear" w:color="auto" w:fill="auto"/>
        <w:spacing w:after="300" w:line="322" w:lineRule="exact"/>
        <w:ind w:left="20" w:right="71"/>
        <w:rPr>
          <w:b/>
          <w:color w:val="000000"/>
          <w:sz w:val="32"/>
          <w:szCs w:val="32"/>
        </w:rPr>
      </w:pPr>
      <w:proofErr w:type="gramStart"/>
      <w:r w:rsidRPr="00D2404E">
        <w:rPr>
          <w:b/>
          <w:color w:val="000000"/>
          <w:sz w:val="32"/>
          <w:szCs w:val="32"/>
        </w:rPr>
        <w:t>Р</w:t>
      </w:r>
      <w:proofErr w:type="gramEnd"/>
      <w:r w:rsidRPr="00D2404E">
        <w:rPr>
          <w:b/>
          <w:color w:val="000000"/>
          <w:sz w:val="32"/>
          <w:szCs w:val="32"/>
        </w:rPr>
        <w:t xml:space="preserve"> Е Ш Е Н И Е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4076"/>
      </w:tblGrid>
      <w:tr w:rsidR="000879EA" w:rsidTr="00E24C06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879EA" w:rsidRPr="00FD536D" w:rsidRDefault="000879EA" w:rsidP="00E24C06">
            <w:pPr>
              <w:pStyle w:val="4"/>
              <w:widowControl w:val="0"/>
              <w:shd w:val="clear" w:color="auto" w:fill="auto"/>
              <w:autoSpaceDE w:val="0"/>
              <w:autoSpaceDN w:val="0"/>
              <w:adjustRightInd w:val="0"/>
              <w:spacing w:after="300" w:line="322" w:lineRule="exact"/>
              <w:ind w:right="71" w:firstLine="720"/>
              <w:jc w:val="both"/>
              <w:rPr>
                <w:color w:val="000000"/>
                <w:sz w:val="28"/>
                <w:szCs w:val="28"/>
                <w:u w:val="single"/>
                <w:lang w:eastAsia="ru-RU"/>
              </w:rPr>
            </w:pPr>
            <w:r w:rsidRPr="00FD536D">
              <w:rPr>
                <w:color w:val="000000"/>
                <w:sz w:val="28"/>
                <w:szCs w:val="28"/>
                <w:u w:val="single"/>
                <w:lang w:eastAsia="ru-RU"/>
              </w:rPr>
              <w:t>от «25 » сентября  2018г.№28_</w:t>
            </w:r>
          </w:p>
          <w:p w:rsidR="000879EA" w:rsidRPr="00FD536D" w:rsidRDefault="000879EA" w:rsidP="00E24C06">
            <w:pPr>
              <w:pStyle w:val="4"/>
              <w:widowControl w:val="0"/>
              <w:shd w:val="clear" w:color="auto" w:fill="auto"/>
              <w:autoSpaceDE w:val="0"/>
              <w:autoSpaceDN w:val="0"/>
              <w:adjustRightInd w:val="0"/>
              <w:spacing w:after="300" w:line="322" w:lineRule="exact"/>
              <w:ind w:right="71" w:firstLine="720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FD536D">
              <w:rPr>
                <w:color w:val="000000"/>
                <w:sz w:val="28"/>
                <w:szCs w:val="28"/>
                <w:lang w:eastAsia="ru-RU"/>
              </w:rPr>
              <w:t xml:space="preserve">О признании утратившим силу решения Совета депутатов </w:t>
            </w:r>
            <w:proofErr w:type="spellStart"/>
            <w:r w:rsidRPr="00FD536D">
              <w:rPr>
                <w:color w:val="000000"/>
                <w:sz w:val="28"/>
                <w:szCs w:val="28"/>
                <w:lang w:eastAsia="ru-RU"/>
              </w:rPr>
              <w:t>Белохолмского</w:t>
            </w:r>
            <w:proofErr w:type="spellEnd"/>
            <w:r w:rsidRPr="00FD536D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D536D">
              <w:rPr>
                <w:color w:val="000000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FD536D">
              <w:rPr>
                <w:color w:val="000000"/>
                <w:sz w:val="28"/>
                <w:szCs w:val="28"/>
                <w:lang w:eastAsia="ru-RU"/>
              </w:rPr>
              <w:t xml:space="preserve"> района Смоленской области от 23.03.2018г.№11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879EA" w:rsidRPr="00FD536D" w:rsidRDefault="000879EA" w:rsidP="00E24C06">
            <w:pPr>
              <w:pStyle w:val="4"/>
              <w:widowControl w:val="0"/>
              <w:shd w:val="clear" w:color="auto" w:fill="auto"/>
              <w:autoSpaceDE w:val="0"/>
              <w:autoSpaceDN w:val="0"/>
              <w:adjustRightInd w:val="0"/>
              <w:spacing w:after="300" w:line="322" w:lineRule="exact"/>
              <w:ind w:right="71" w:firstLine="720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879EA" w:rsidRPr="003610BA" w:rsidRDefault="000879EA" w:rsidP="000879EA">
      <w:pPr>
        <w:spacing w:before="100" w:beforeAutospacing="1" w:after="100" w:afterAutospacing="1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         </w:t>
      </w:r>
      <w:r w:rsidRPr="00ED3786">
        <w:rPr>
          <w:sz w:val="28"/>
          <w:szCs w:val="28"/>
        </w:rPr>
        <w:t xml:space="preserve">      </w:t>
      </w:r>
      <w:r w:rsidRPr="003610BA">
        <w:rPr>
          <w:sz w:val="28"/>
          <w:szCs w:val="28"/>
        </w:rPr>
        <w:t xml:space="preserve">В соответствие с Федеральным законом от 06.10.2003 №131-ФЗ «Об общих принципах организации местного самоуправления в Российской Федерации» (с изменениями), </w:t>
      </w:r>
      <w:r w:rsidRPr="00ED3786">
        <w:rPr>
          <w:sz w:val="28"/>
          <w:szCs w:val="28"/>
        </w:rPr>
        <w:t xml:space="preserve"> Уставом </w:t>
      </w:r>
      <w:proofErr w:type="spellStart"/>
      <w:r w:rsidRPr="00ED3786">
        <w:rPr>
          <w:sz w:val="28"/>
          <w:szCs w:val="28"/>
        </w:rPr>
        <w:t>Белохолмского</w:t>
      </w:r>
      <w:proofErr w:type="spellEnd"/>
      <w:r w:rsidRPr="00ED3786">
        <w:rPr>
          <w:sz w:val="28"/>
          <w:szCs w:val="28"/>
        </w:rPr>
        <w:t xml:space="preserve"> сельского поселения </w:t>
      </w:r>
      <w:proofErr w:type="spellStart"/>
      <w:r w:rsidRPr="00ED3786">
        <w:rPr>
          <w:sz w:val="28"/>
          <w:szCs w:val="28"/>
        </w:rPr>
        <w:t>Глинковского</w:t>
      </w:r>
      <w:proofErr w:type="spellEnd"/>
      <w:r w:rsidRPr="003610BA">
        <w:rPr>
          <w:sz w:val="28"/>
          <w:szCs w:val="28"/>
        </w:rPr>
        <w:t xml:space="preserve"> района Смоленской области,</w:t>
      </w:r>
      <w:r w:rsidRPr="00ED3786">
        <w:rPr>
          <w:sz w:val="28"/>
          <w:szCs w:val="28"/>
        </w:rPr>
        <w:t xml:space="preserve"> Совет депутатов </w:t>
      </w:r>
      <w:proofErr w:type="spellStart"/>
      <w:r w:rsidRPr="00ED3786">
        <w:rPr>
          <w:sz w:val="28"/>
          <w:szCs w:val="28"/>
        </w:rPr>
        <w:t>Белохолмского</w:t>
      </w:r>
      <w:proofErr w:type="spellEnd"/>
      <w:r w:rsidRPr="00ED3786">
        <w:rPr>
          <w:sz w:val="28"/>
          <w:szCs w:val="28"/>
        </w:rPr>
        <w:t xml:space="preserve"> сельского поселения </w:t>
      </w:r>
      <w:proofErr w:type="spellStart"/>
      <w:r w:rsidRPr="00ED3786">
        <w:rPr>
          <w:sz w:val="28"/>
          <w:szCs w:val="28"/>
        </w:rPr>
        <w:t>Глинковского</w:t>
      </w:r>
      <w:proofErr w:type="spellEnd"/>
      <w:r w:rsidRPr="00ED3786">
        <w:rPr>
          <w:sz w:val="28"/>
          <w:szCs w:val="28"/>
        </w:rPr>
        <w:t xml:space="preserve"> района Смоленской области</w:t>
      </w:r>
    </w:p>
    <w:p w:rsidR="000879EA" w:rsidRPr="003610BA" w:rsidRDefault="000879EA" w:rsidP="000879EA">
      <w:pPr>
        <w:spacing w:before="100" w:beforeAutospacing="1" w:after="100" w:afterAutospacing="1"/>
        <w:rPr>
          <w:sz w:val="28"/>
          <w:szCs w:val="28"/>
        </w:rPr>
      </w:pPr>
      <w:r w:rsidRPr="00ED3786">
        <w:rPr>
          <w:b/>
          <w:bCs/>
          <w:sz w:val="28"/>
          <w:szCs w:val="28"/>
        </w:rPr>
        <w:t xml:space="preserve">  РЕШИЛ:</w:t>
      </w:r>
    </w:p>
    <w:p w:rsidR="000879EA" w:rsidRPr="003610BA" w:rsidRDefault="000879EA" w:rsidP="000879EA">
      <w:pPr>
        <w:spacing w:before="100" w:beforeAutospacing="1" w:after="100" w:afterAutospacing="1"/>
        <w:ind w:firstLine="644"/>
        <w:jc w:val="both"/>
        <w:rPr>
          <w:sz w:val="28"/>
          <w:szCs w:val="28"/>
        </w:rPr>
      </w:pPr>
      <w:r w:rsidRPr="003610BA">
        <w:rPr>
          <w:sz w:val="28"/>
          <w:szCs w:val="28"/>
        </w:rPr>
        <w:t xml:space="preserve">1.     </w:t>
      </w:r>
      <w:r>
        <w:rPr>
          <w:sz w:val="28"/>
          <w:szCs w:val="28"/>
        </w:rPr>
        <w:t xml:space="preserve">Признать утратившим силу решение Совета депутатов </w:t>
      </w: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от 23.03.2018 г.№11 «Об утверждении </w:t>
      </w:r>
      <w:r w:rsidRPr="003610B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3610BA">
        <w:rPr>
          <w:sz w:val="28"/>
          <w:szCs w:val="28"/>
        </w:rPr>
        <w:t xml:space="preserve"> об организации ритуальных услуг и содержании мест</w:t>
      </w:r>
      <w:r w:rsidRPr="00ED3786">
        <w:rPr>
          <w:sz w:val="28"/>
          <w:szCs w:val="28"/>
        </w:rPr>
        <w:t xml:space="preserve"> захоронения на территории </w:t>
      </w:r>
      <w:proofErr w:type="spellStart"/>
      <w:r w:rsidRPr="00ED3786">
        <w:rPr>
          <w:sz w:val="28"/>
          <w:szCs w:val="28"/>
        </w:rPr>
        <w:t>Белохолмского</w:t>
      </w:r>
      <w:proofErr w:type="spellEnd"/>
      <w:r w:rsidRPr="00ED3786">
        <w:rPr>
          <w:sz w:val="28"/>
          <w:szCs w:val="28"/>
        </w:rPr>
        <w:t xml:space="preserve"> сельского поселения </w:t>
      </w:r>
      <w:proofErr w:type="spellStart"/>
      <w:r w:rsidRPr="00ED3786">
        <w:rPr>
          <w:sz w:val="28"/>
          <w:szCs w:val="28"/>
        </w:rPr>
        <w:t>Глинков</w:t>
      </w:r>
      <w:r w:rsidRPr="003610BA">
        <w:rPr>
          <w:sz w:val="28"/>
          <w:szCs w:val="28"/>
        </w:rPr>
        <w:t>ского</w:t>
      </w:r>
      <w:proofErr w:type="spellEnd"/>
      <w:r w:rsidRPr="003610BA">
        <w:rPr>
          <w:sz w:val="28"/>
          <w:szCs w:val="28"/>
        </w:rPr>
        <w:t xml:space="preserve"> района Смоленской области.</w:t>
      </w:r>
    </w:p>
    <w:p w:rsidR="000879EA" w:rsidRPr="003610BA" w:rsidRDefault="000879EA" w:rsidP="000879EA">
      <w:pPr>
        <w:spacing w:before="100" w:beforeAutospacing="1" w:after="100" w:afterAutospacing="1"/>
        <w:ind w:left="644"/>
        <w:rPr>
          <w:sz w:val="28"/>
          <w:szCs w:val="28"/>
        </w:rPr>
      </w:pPr>
      <w:r w:rsidRPr="003610BA">
        <w:rPr>
          <w:sz w:val="28"/>
          <w:szCs w:val="28"/>
        </w:rPr>
        <w:t>2.    Настоящее решение подлежит официальному опубликованию.</w:t>
      </w:r>
    </w:p>
    <w:p w:rsidR="000879EA" w:rsidRPr="003610BA" w:rsidRDefault="000879EA" w:rsidP="000879EA">
      <w:pPr>
        <w:spacing w:before="100" w:beforeAutospacing="1" w:after="100" w:afterAutospacing="1"/>
        <w:ind w:left="644"/>
        <w:rPr>
          <w:sz w:val="28"/>
          <w:szCs w:val="28"/>
        </w:rPr>
      </w:pPr>
      <w:r w:rsidRPr="003610BA">
        <w:rPr>
          <w:sz w:val="28"/>
          <w:szCs w:val="28"/>
        </w:rPr>
        <w:t xml:space="preserve">3.      Настоящее решение вступает в силу после </w:t>
      </w:r>
      <w:r>
        <w:rPr>
          <w:sz w:val="28"/>
          <w:szCs w:val="28"/>
        </w:rPr>
        <w:t>его подписания</w:t>
      </w:r>
      <w:r w:rsidRPr="003610BA">
        <w:rPr>
          <w:sz w:val="28"/>
          <w:szCs w:val="28"/>
        </w:rPr>
        <w:t>.</w:t>
      </w:r>
    </w:p>
    <w:p w:rsidR="000879EA" w:rsidRPr="00ED3786" w:rsidRDefault="000879EA" w:rsidP="000879EA">
      <w:pPr>
        <w:spacing w:before="100" w:beforeAutospacing="1" w:after="100" w:afterAutospacing="1"/>
        <w:rPr>
          <w:sz w:val="28"/>
          <w:szCs w:val="28"/>
        </w:rPr>
      </w:pPr>
      <w:r w:rsidRPr="003610BA">
        <w:rPr>
          <w:sz w:val="28"/>
          <w:szCs w:val="28"/>
        </w:rPr>
        <w:t> </w:t>
      </w:r>
      <w:r w:rsidRPr="00ED3786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образования</w:t>
      </w:r>
      <w:r w:rsidRPr="00ED3786">
        <w:rPr>
          <w:sz w:val="28"/>
          <w:szCs w:val="28"/>
        </w:rPr>
        <w:t xml:space="preserve"> </w:t>
      </w:r>
    </w:p>
    <w:p w:rsidR="000879EA" w:rsidRPr="003610BA" w:rsidRDefault="000879EA" w:rsidP="000879EA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ED3786">
        <w:rPr>
          <w:sz w:val="28"/>
          <w:szCs w:val="28"/>
        </w:rPr>
        <w:t>Белохолм</w:t>
      </w:r>
      <w:r w:rsidRPr="003610BA">
        <w:rPr>
          <w:sz w:val="28"/>
          <w:szCs w:val="28"/>
        </w:rPr>
        <w:t>ского</w:t>
      </w:r>
      <w:proofErr w:type="spellEnd"/>
      <w:r w:rsidRPr="003610BA">
        <w:rPr>
          <w:sz w:val="28"/>
          <w:szCs w:val="28"/>
        </w:rPr>
        <w:t xml:space="preserve"> сельского поселения</w:t>
      </w:r>
    </w:p>
    <w:p w:rsidR="000879EA" w:rsidRPr="003610BA" w:rsidRDefault="000879EA" w:rsidP="000879EA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ED3786">
        <w:rPr>
          <w:sz w:val="28"/>
          <w:szCs w:val="28"/>
        </w:rPr>
        <w:t>Глинковс</w:t>
      </w:r>
      <w:r w:rsidRPr="003610BA">
        <w:rPr>
          <w:sz w:val="28"/>
          <w:szCs w:val="28"/>
        </w:rPr>
        <w:t>кого</w:t>
      </w:r>
      <w:proofErr w:type="spellEnd"/>
      <w:r w:rsidRPr="003610BA">
        <w:rPr>
          <w:sz w:val="28"/>
          <w:szCs w:val="28"/>
        </w:rPr>
        <w:t xml:space="preserve"> района Смоленской области                         </w:t>
      </w:r>
      <w:r w:rsidRPr="00ED3786">
        <w:rPr>
          <w:sz w:val="28"/>
          <w:szCs w:val="28"/>
        </w:rPr>
        <w:t>О.</w:t>
      </w:r>
      <w:r w:rsidRPr="003610BA">
        <w:rPr>
          <w:sz w:val="28"/>
          <w:szCs w:val="28"/>
        </w:rPr>
        <w:t> </w:t>
      </w:r>
      <w:proofErr w:type="spellStart"/>
      <w:r w:rsidRPr="003610BA">
        <w:rPr>
          <w:sz w:val="28"/>
          <w:szCs w:val="28"/>
        </w:rPr>
        <w:t>В.</w:t>
      </w:r>
      <w:r w:rsidRPr="00ED3786">
        <w:rPr>
          <w:sz w:val="28"/>
          <w:szCs w:val="28"/>
        </w:rPr>
        <w:t>Терешкова</w:t>
      </w:r>
      <w:proofErr w:type="spellEnd"/>
    </w:p>
    <w:p w:rsidR="000879EA" w:rsidRDefault="000879EA">
      <w:bookmarkStart w:id="0" w:name="_GoBack"/>
      <w:bookmarkEnd w:id="0"/>
    </w:p>
    <w:sectPr w:rsidR="0008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EA"/>
    <w:rsid w:val="000879EA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0879EA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0879EA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0879EA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0879EA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Home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2018-10-10T08:13:00Z</dcterms:created>
  <dcterms:modified xsi:type="dcterms:W3CDTF">2018-10-10T08:14:00Z</dcterms:modified>
</cp:coreProperties>
</file>