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4E1298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7A3C8A">
        <w:rPr>
          <w:sz w:val="28"/>
        </w:rPr>
        <w:t xml:space="preserve"> от " </w:t>
      </w:r>
      <w:r w:rsidR="00F95673">
        <w:rPr>
          <w:sz w:val="28"/>
        </w:rPr>
        <w:t>19</w:t>
      </w:r>
      <w:r w:rsidR="007A3C8A">
        <w:rPr>
          <w:sz w:val="28"/>
        </w:rPr>
        <w:t xml:space="preserve"> "</w:t>
      </w:r>
      <w:r w:rsidR="00F95673">
        <w:rPr>
          <w:sz w:val="28"/>
        </w:rPr>
        <w:t>июня</w:t>
      </w:r>
      <w:r w:rsidR="007A3C8A">
        <w:rPr>
          <w:sz w:val="28"/>
        </w:rPr>
        <w:t xml:space="preserve">  2018 г.                 № </w:t>
      </w:r>
      <w:r w:rsidR="00F95673">
        <w:rPr>
          <w:sz w:val="28"/>
        </w:rPr>
        <w:t>25</w:t>
      </w:r>
    </w:p>
    <w:p w:rsidR="007A3C8A" w:rsidRDefault="007A3C8A" w:rsidP="007A3C8A">
      <w:pPr>
        <w:ind w:firstLine="240"/>
        <w:jc w:val="both"/>
        <w:rPr>
          <w:sz w:val="28"/>
        </w:rPr>
      </w:pPr>
    </w:p>
    <w:tbl>
      <w:tblPr>
        <w:tblW w:w="0" w:type="auto"/>
        <w:tblLayout w:type="fixed"/>
        <w:tblLook w:val="00A0"/>
      </w:tblPr>
      <w:tblGrid>
        <w:gridCol w:w="4644"/>
      </w:tblGrid>
      <w:tr w:rsidR="00F95673" w:rsidTr="00464F85">
        <w:tc>
          <w:tcPr>
            <w:tcW w:w="4644" w:type="dxa"/>
          </w:tcPr>
          <w:p w:rsidR="00F95673" w:rsidRDefault="00F95673" w:rsidP="00464F85">
            <w:pPr>
              <w:jc w:val="both"/>
              <w:rPr>
                <w:szCs w:val="28"/>
              </w:rPr>
            </w:pPr>
            <w:r>
              <w:t xml:space="preserve"> </w:t>
            </w:r>
          </w:p>
          <w:p w:rsidR="00F95673" w:rsidRPr="00F95673" w:rsidRDefault="00F95673" w:rsidP="00F95673">
            <w:pPr>
              <w:jc w:val="both"/>
              <w:rPr>
                <w:sz w:val="28"/>
                <w:szCs w:val="28"/>
              </w:rPr>
            </w:pPr>
            <w:r w:rsidRPr="00F95673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>
              <w:rPr>
                <w:sz w:val="28"/>
                <w:szCs w:val="28"/>
              </w:rPr>
              <w:t xml:space="preserve">Бердниковского </w:t>
            </w:r>
            <w:r w:rsidRPr="00F95673">
              <w:rPr>
                <w:sz w:val="28"/>
                <w:szCs w:val="28"/>
              </w:rPr>
              <w:t>сельского поселения Глинковского района  Смоленской области от  1</w:t>
            </w:r>
            <w:r>
              <w:rPr>
                <w:sz w:val="28"/>
                <w:szCs w:val="28"/>
              </w:rPr>
              <w:t>2</w:t>
            </w:r>
            <w:r w:rsidRPr="00F95673">
              <w:rPr>
                <w:sz w:val="28"/>
                <w:szCs w:val="28"/>
              </w:rPr>
              <w:t xml:space="preserve">.11.2015г. № 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F95673" w:rsidRDefault="00F95673" w:rsidP="00F95673">
      <w:pPr>
        <w:rPr>
          <w:szCs w:val="28"/>
        </w:rPr>
      </w:pPr>
    </w:p>
    <w:p w:rsidR="00F95673" w:rsidRDefault="00F95673" w:rsidP="00F95673">
      <w:pPr>
        <w:pStyle w:val="ab"/>
        <w:rPr>
          <w:szCs w:val="28"/>
        </w:rPr>
      </w:pPr>
      <w:r>
        <w:rPr>
          <w:szCs w:val="28"/>
        </w:rPr>
        <w:t xml:space="preserve">Администрация  Бердниковского сельского поселения Глинковского района Смоленской области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F95673" w:rsidRDefault="00F95673" w:rsidP="00F95673">
      <w:pPr>
        <w:pStyle w:val="ab"/>
        <w:rPr>
          <w:szCs w:val="28"/>
        </w:rPr>
      </w:pPr>
    </w:p>
    <w:p w:rsidR="00F95673" w:rsidRPr="008474F0" w:rsidRDefault="00F95673" w:rsidP="00F95673">
      <w:pPr>
        <w:pStyle w:val="ab"/>
        <w:numPr>
          <w:ilvl w:val="0"/>
          <w:numId w:val="5"/>
        </w:numPr>
        <w:ind w:firstLine="0"/>
        <w:rPr>
          <w:szCs w:val="28"/>
        </w:rPr>
      </w:pPr>
      <w:r w:rsidRPr="008474F0">
        <w:rPr>
          <w:szCs w:val="28"/>
        </w:rPr>
        <w:t xml:space="preserve">Признать утратившим силу постановление Администрации </w:t>
      </w:r>
      <w:r>
        <w:rPr>
          <w:szCs w:val="28"/>
        </w:rPr>
        <w:t>Бердниковского</w:t>
      </w:r>
      <w:r w:rsidRPr="008474F0">
        <w:rPr>
          <w:szCs w:val="28"/>
        </w:rPr>
        <w:t xml:space="preserve"> сельского поселения Глинковского района Смоленской области от 1</w:t>
      </w:r>
      <w:r>
        <w:rPr>
          <w:szCs w:val="28"/>
        </w:rPr>
        <w:t>2</w:t>
      </w:r>
      <w:r w:rsidRPr="008474F0">
        <w:rPr>
          <w:szCs w:val="28"/>
        </w:rPr>
        <w:t xml:space="preserve">.11.2015 г. № </w:t>
      </w:r>
      <w:r>
        <w:rPr>
          <w:szCs w:val="28"/>
        </w:rPr>
        <w:t>27</w:t>
      </w:r>
      <w:r w:rsidRPr="008474F0">
        <w:rPr>
          <w:szCs w:val="28"/>
        </w:rPr>
        <w:t xml:space="preserve"> </w:t>
      </w:r>
      <w:r>
        <w:rPr>
          <w:szCs w:val="28"/>
        </w:rPr>
        <w:t>«Об утверждении положения о коммерческом найме жилых помещений, находящихся в собственности Бердниковского сельского поселения Глинковского района Смоленской области»</w:t>
      </w:r>
    </w:p>
    <w:p w:rsidR="00F95673" w:rsidRDefault="00F95673" w:rsidP="00F95673">
      <w:pPr>
        <w:pStyle w:val="ab"/>
        <w:numPr>
          <w:ilvl w:val="0"/>
          <w:numId w:val="5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F95673" w:rsidRDefault="00F95673" w:rsidP="00F95673">
      <w:pPr>
        <w:pStyle w:val="ab"/>
        <w:ind w:left="1095" w:firstLine="0"/>
        <w:rPr>
          <w:szCs w:val="28"/>
        </w:rPr>
      </w:pPr>
    </w:p>
    <w:p w:rsidR="00F95673" w:rsidRDefault="00F95673" w:rsidP="00F95673">
      <w:pPr>
        <w:pStyle w:val="ab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95673" w:rsidRDefault="00F95673" w:rsidP="00F95673">
      <w:pPr>
        <w:rPr>
          <w:szCs w:val="28"/>
        </w:rPr>
      </w:pPr>
    </w:p>
    <w:p w:rsidR="00F95673" w:rsidRDefault="00F95673" w:rsidP="00F95673">
      <w:pPr>
        <w:rPr>
          <w:szCs w:val="28"/>
        </w:rPr>
      </w:pPr>
    </w:p>
    <w:p w:rsidR="007A3C8A" w:rsidRPr="007A3C8A" w:rsidRDefault="007A3C8A" w:rsidP="007A3C8A">
      <w:pPr>
        <w:ind w:firstLine="240"/>
        <w:jc w:val="both"/>
      </w:pPr>
    </w:p>
    <w:p w:rsidR="002D125F" w:rsidRDefault="002D125F" w:rsidP="00C20C65">
      <w:pPr>
        <w:ind w:firstLine="240"/>
        <w:jc w:val="both"/>
        <w:rPr>
          <w:bCs/>
        </w:rPr>
      </w:pPr>
      <w:bookmarkStart w:id="0" w:name="_GoBack"/>
      <w:bookmarkEnd w:id="0"/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D3" w:rsidRDefault="00FD07D3" w:rsidP="00BE1CBC">
      <w:r>
        <w:separator/>
      </w:r>
    </w:p>
  </w:endnote>
  <w:endnote w:type="continuationSeparator" w:id="0">
    <w:p w:rsidR="00FD07D3" w:rsidRDefault="00FD07D3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D3" w:rsidRDefault="00FD07D3" w:rsidP="00BE1CBC">
      <w:r>
        <w:separator/>
      </w:r>
    </w:p>
  </w:footnote>
  <w:footnote w:type="continuationSeparator" w:id="0">
    <w:p w:rsidR="00FD07D3" w:rsidRDefault="00FD07D3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82652"/>
    <w:rsid w:val="002D125F"/>
    <w:rsid w:val="002E5682"/>
    <w:rsid w:val="002F66F4"/>
    <w:rsid w:val="0033436E"/>
    <w:rsid w:val="003A5894"/>
    <w:rsid w:val="003B1BC7"/>
    <w:rsid w:val="00492010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534E8"/>
    <w:rsid w:val="00756F60"/>
    <w:rsid w:val="00791D39"/>
    <w:rsid w:val="007A3C8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95673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AEC7-02A2-4D34-831C-8631F7E2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2018-02-28T15:08:00Z</cp:lastPrinted>
  <dcterms:created xsi:type="dcterms:W3CDTF">2018-06-19T12:25:00Z</dcterms:created>
  <dcterms:modified xsi:type="dcterms:W3CDTF">2018-06-19T12:25:00Z</dcterms:modified>
</cp:coreProperties>
</file>