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E3" w:rsidRDefault="00C901E3" w:rsidP="00C901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ТЕРРИТОРИАЛЬНАЯ ИЗБИРАТЕЛЬНАЯ КОМИССИЯ</w:t>
      </w:r>
    </w:p>
    <w:p w:rsidR="00C901E3" w:rsidRDefault="00C901E3" w:rsidP="00C90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«ГЛИНКОВСКИЙ   РАЙОН» СМОЛЕНСКОЙ ОБЛАСТИ</w:t>
      </w:r>
    </w:p>
    <w:p w:rsidR="00C901E3" w:rsidRDefault="00C901E3" w:rsidP="00C901E3">
      <w:pPr>
        <w:jc w:val="center"/>
        <w:rPr>
          <w:b/>
          <w:sz w:val="16"/>
          <w:szCs w:val="16"/>
        </w:rPr>
      </w:pPr>
    </w:p>
    <w:p w:rsidR="00C901E3" w:rsidRDefault="00C901E3" w:rsidP="00C90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01E3" w:rsidRDefault="00C901E3" w:rsidP="00C901E3">
      <w:pPr>
        <w:rPr>
          <w:b/>
          <w:sz w:val="16"/>
          <w:szCs w:val="16"/>
        </w:rPr>
      </w:pPr>
    </w:p>
    <w:p w:rsidR="00C901E3" w:rsidRPr="000D0E9D" w:rsidRDefault="000C5235" w:rsidP="00C901E3">
      <w:pPr>
        <w:jc w:val="center"/>
        <w:rPr>
          <w:sz w:val="27"/>
          <w:szCs w:val="27"/>
        </w:rPr>
      </w:pPr>
      <w:r w:rsidRPr="000D0E9D">
        <w:rPr>
          <w:sz w:val="27"/>
          <w:szCs w:val="27"/>
        </w:rPr>
        <w:t xml:space="preserve">29 </w:t>
      </w:r>
      <w:r w:rsidR="00C901E3" w:rsidRPr="000D0E9D">
        <w:rPr>
          <w:sz w:val="27"/>
          <w:szCs w:val="27"/>
        </w:rPr>
        <w:t>марта  2019 года                                                                              № 6</w:t>
      </w:r>
      <w:r w:rsidRPr="000D0E9D">
        <w:rPr>
          <w:sz w:val="27"/>
          <w:szCs w:val="27"/>
        </w:rPr>
        <w:t>6</w:t>
      </w:r>
      <w:r w:rsidR="00C901E3" w:rsidRPr="000D0E9D">
        <w:rPr>
          <w:sz w:val="27"/>
          <w:szCs w:val="27"/>
        </w:rPr>
        <w:t>/</w:t>
      </w:r>
      <w:r w:rsidRPr="000D0E9D">
        <w:rPr>
          <w:sz w:val="27"/>
          <w:szCs w:val="27"/>
        </w:rPr>
        <w:t>198</w:t>
      </w:r>
    </w:p>
    <w:p w:rsidR="00C901E3" w:rsidRPr="000D0E9D" w:rsidRDefault="00C901E3" w:rsidP="00C901E3">
      <w:pPr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C901E3" w:rsidTr="00C901E3">
        <w:trPr>
          <w:trHeight w:val="1660"/>
        </w:trPr>
        <w:tc>
          <w:tcPr>
            <w:tcW w:w="4503" w:type="dxa"/>
            <w:hideMark/>
          </w:tcPr>
          <w:p w:rsidR="00C901E3" w:rsidRDefault="00C901E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режиме работы участковых</w:t>
            </w:r>
          </w:p>
          <w:p w:rsidR="00C901E3" w:rsidRDefault="00C901E3" w:rsidP="00C901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избирательных комиссий </w:t>
            </w:r>
            <w:r>
              <w:rPr>
                <w:iCs/>
                <w:color w:val="000000"/>
                <w:spacing w:val="12"/>
                <w:sz w:val="27"/>
                <w:szCs w:val="27"/>
              </w:rPr>
              <w:t xml:space="preserve">избирательных участков  </w:t>
            </w:r>
            <w:r>
              <w:rPr>
                <w:sz w:val="27"/>
                <w:szCs w:val="27"/>
              </w:rPr>
              <w:t xml:space="preserve">№№ 99,103,104,107 в период подготовки и проведения выборов </w:t>
            </w:r>
            <w:r>
              <w:rPr>
                <w:iCs/>
                <w:sz w:val="27"/>
                <w:szCs w:val="27"/>
              </w:rPr>
              <w:t>депутатов Совета депутатов Доброминского сельского поселения Глинковского района Смоленской области первого созыва</w:t>
            </w:r>
          </w:p>
        </w:tc>
        <w:bookmarkStart w:id="0" w:name="_GoBack"/>
        <w:bookmarkEnd w:id="0"/>
      </w:tr>
    </w:tbl>
    <w:p w:rsidR="00C901E3" w:rsidRDefault="00C901E3" w:rsidP="00C901E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7"/>
          <w:szCs w:val="27"/>
        </w:rPr>
      </w:pPr>
    </w:p>
    <w:p w:rsidR="00C901E3" w:rsidRDefault="00C901E3" w:rsidP="00C901E3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28, с </w:t>
      </w:r>
      <w:r>
        <w:rPr>
          <w:color w:val="000000"/>
          <w:spacing w:val="-8"/>
          <w:sz w:val="27"/>
          <w:szCs w:val="27"/>
        </w:rPr>
        <w:t xml:space="preserve">пунктом 4 статьи 65 </w:t>
      </w:r>
      <w:r>
        <w:rPr>
          <w:sz w:val="27"/>
          <w:szCs w:val="27"/>
        </w:rPr>
        <w:t xml:space="preserve">Федерального закона от 12 июня 2002  года № 67-ФЗ «Об основных гарантиях избирательных прав и права на участие в референдуме граждан Российской Федерации»,  </w:t>
      </w:r>
      <w:r>
        <w:rPr>
          <w:color w:val="000000"/>
          <w:spacing w:val="-8"/>
          <w:sz w:val="27"/>
          <w:szCs w:val="27"/>
        </w:rPr>
        <w:t xml:space="preserve">пунктом 2 </w:t>
      </w:r>
      <w:proofErr w:type="gramStart"/>
      <w:r>
        <w:rPr>
          <w:color w:val="000000"/>
          <w:spacing w:val="-8"/>
          <w:sz w:val="27"/>
          <w:szCs w:val="27"/>
        </w:rPr>
        <w:t xml:space="preserve">статьи 39 </w:t>
      </w:r>
      <w:r>
        <w:rPr>
          <w:color w:val="000000"/>
          <w:spacing w:val="-8"/>
          <w:sz w:val="27"/>
          <w:szCs w:val="27"/>
          <w:vertAlign w:val="superscript"/>
        </w:rPr>
        <w:t>1</w:t>
      </w:r>
      <w:r>
        <w:rPr>
          <w:color w:val="000000"/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областного закона от 3 июля 2003 года № 41-з «О выборах органов местного самоуправления в Смоленской области»,  постановлением избирательной комиссии Смоленской области от 24 января 2019 года № 93/687-6 «О возложении полномочий избирательных комиссий вновь образованных муниципальных образований Глинковского района Смоленской области на территориальную избирательную комиссию «Глинковский район» Смоленской области» территориальная избирательная комиссия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 образования «Глинковский район» Смоленской</w:t>
      </w:r>
      <w:proofErr w:type="gramEnd"/>
      <w:r>
        <w:rPr>
          <w:sz w:val="27"/>
          <w:szCs w:val="27"/>
        </w:rPr>
        <w:t xml:space="preserve"> области</w:t>
      </w:r>
    </w:p>
    <w:p w:rsidR="00C901E3" w:rsidRDefault="00C901E3" w:rsidP="00C901E3">
      <w:pPr>
        <w:ind w:right="-415" w:firstLine="709"/>
        <w:rPr>
          <w:b/>
          <w:sz w:val="27"/>
          <w:szCs w:val="27"/>
        </w:rPr>
      </w:pPr>
    </w:p>
    <w:p w:rsidR="00C901E3" w:rsidRDefault="00C901E3" w:rsidP="00C901E3">
      <w:pPr>
        <w:ind w:right="-415" w:firstLine="709"/>
        <w:rPr>
          <w:sz w:val="27"/>
          <w:szCs w:val="27"/>
        </w:rPr>
      </w:pPr>
      <w:r>
        <w:rPr>
          <w:b/>
          <w:sz w:val="27"/>
          <w:szCs w:val="27"/>
        </w:rPr>
        <w:t>ПОСТАНОВИЛА</w:t>
      </w:r>
      <w:r>
        <w:rPr>
          <w:sz w:val="27"/>
          <w:szCs w:val="27"/>
        </w:rPr>
        <w:t>:</w:t>
      </w:r>
    </w:p>
    <w:p w:rsidR="00C901E3" w:rsidRDefault="00C901E3" w:rsidP="00C901E3">
      <w:pPr>
        <w:ind w:right="-415"/>
        <w:rPr>
          <w:sz w:val="27"/>
          <w:szCs w:val="27"/>
        </w:rPr>
      </w:pPr>
    </w:p>
    <w:p w:rsidR="00C901E3" w:rsidRDefault="00C901E3" w:rsidP="00C901E3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Определить режим работы участковых избирательных комиссий </w:t>
      </w:r>
      <w:r>
        <w:rPr>
          <w:rFonts w:ascii="Times New Roman" w:hAnsi="Times New Roman"/>
          <w:iCs/>
          <w:color w:val="000000"/>
          <w:spacing w:val="12"/>
          <w:sz w:val="27"/>
          <w:szCs w:val="27"/>
        </w:rPr>
        <w:t xml:space="preserve">избирательных участков </w:t>
      </w:r>
      <w:r>
        <w:rPr>
          <w:rFonts w:ascii="Times New Roman" w:hAnsi="Times New Roman"/>
          <w:sz w:val="27"/>
          <w:szCs w:val="27"/>
        </w:rPr>
        <w:t>№№ 99,103,104,107 в период подготовки и проведения  выборов депутатов Совета депутатов Доброминского   сельского поселения Глинковского района Смоленской области первого созыва</w:t>
      </w:r>
    </w:p>
    <w:p w:rsidR="00C901E3" w:rsidRDefault="00C901E3" w:rsidP="00C901E3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с 20 мая 2019 года</w:t>
      </w:r>
    </w:p>
    <w:p w:rsidR="00C901E3" w:rsidRDefault="00C901E3" w:rsidP="00C901E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- в рабочие дни с 16-00 часов до 20-00 часов (без  перерыва);</w:t>
      </w:r>
    </w:p>
    <w:p w:rsidR="00C901E3" w:rsidRDefault="00C901E3" w:rsidP="00C901E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в нерабочие праздничные и выходные дни с 10-00 часов до 14-00  часов.</w:t>
      </w:r>
    </w:p>
    <w:p w:rsidR="00C901E3" w:rsidRDefault="00C901E3" w:rsidP="00C901E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- режим работы 01 июня 2019 года  с 10-00 часов до 18-00 часов (без  перерыва).</w:t>
      </w:r>
    </w:p>
    <w:p w:rsidR="00C901E3" w:rsidRDefault="00C901E3" w:rsidP="00C901E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Опубликовать настоящее постановление в газете «Глинковский вестник</w:t>
      </w:r>
      <w:r>
        <w:rPr>
          <w:rFonts w:ascii="Times New Roman" w:hAnsi="Times New Roman"/>
          <w:b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.</w:t>
      </w:r>
    </w:p>
    <w:p w:rsidR="00C901E3" w:rsidRDefault="00C901E3" w:rsidP="00C901E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4594"/>
        <w:gridCol w:w="5754"/>
      </w:tblGrid>
      <w:tr w:rsidR="00C901E3" w:rsidTr="00C901E3">
        <w:tc>
          <w:tcPr>
            <w:tcW w:w="4594" w:type="dxa"/>
            <w:hideMark/>
          </w:tcPr>
          <w:p w:rsidR="00C901E3" w:rsidRDefault="00C901E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754" w:type="dxa"/>
          </w:tcPr>
          <w:p w:rsidR="00C901E3" w:rsidRDefault="00C901E3" w:rsidP="00C901E3">
            <w:pPr>
              <w:ind w:firstLine="25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Л.И. Леонова     </w:t>
            </w:r>
          </w:p>
        </w:tc>
      </w:tr>
      <w:tr w:rsidR="00C901E3" w:rsidTr="00C901E3">
        <w:tc>
          <w:tcPr>
            <w:tcW w:w="4594" w:type="dxa"/>
            <w:hideMark/>
          </w:tcPr>
          <w:p w:rsidR="00C901E3" w:rsidRDefault="00C901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754" w:type="dxa"/>
          </w:tcPr>
          <w:p w:rsidR="00C901E3" w:rsidRDefault="00C901E3" w:rsidP="00C901E3">
            <w:pPr>
              <w:ind w:firstLine="25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С.А. Егорова</w:t>
            </w:r>
          </w:p>
        </w:tc>
      </w:tr>
    </w:tbl>
    <w:p w:rsidR="008B5DF9" w:rsidRDefault="008B5DF9"/>
    <w:sectPr w:rsidR="008B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9F9"/>
    <w:multiLevelType w:val="hybridMultilevel"/>
    <w:tmpl w:val="0A28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E3"/>
    <w:rsid w:val="000C5235"/>
    <w:rsid w:val="000D0E9D"/>
    <w:rsid w:val="008B5DF9"/>
    <w:rsid w:val="00C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01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01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5</cp:revision>
  <dcterms:created xsi:type="dcterms:W3CDTF">2019-03-29T06:53:00Z</dcterms:created>
  <dcterms:modified xsi:type="dcterms:W3CDTF">2019-03-29T11:54:00Z</dcterms:modified>
</cp:coreProperties>
</file>